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8" w:rsidRDefault="00C178B8" w:rsidP="00C178B8">
      <w:pPr>
        <w:jc w:val="center"/>
        <w:rPr>
          <w:rFonts w:ascii="Cambria" w:hAnsi="Cambria" w:cs="Cambria"/>
          <w:color w:val="FF0000"/>
          <w:sz w:val="72"/>
          <w:szCs w:val="72"/>
        </w:rPr>
      </w:pPr>
      <w:r w:rsidRPr="00C178B8">
        <w:rPr>
          <w:rFonts w:ascii="Cambria" w:hAnsi="Cambria" w:cs="Cambria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543425" cy="6059084"/>
            <wp:effectExtent l="0" t="0" r="0" b="0"/>
            <wp:docPr id="1" name="Рисунок 1" descr="C:\Users\Школа3\Desktop\Подари звездочку\IMG_2017122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IMG_20171220_114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26" cy="60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B8" w:rsidRDefault="00C178B8" w:rsidP="00C178B8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bookmarkStart w:id="0" w:name="_GoBack"/>
      <w:bookmarkEnd w:id="0"/>
      <w:r w:rsidRPr="00C178B8">
        <w:rPr>
          <w:rFonts w:ascii="Cambria" w:hAnsi="Cambria" w:cs="Cambria"/>
          <w:color w:val="FF0000"/>
          <w:sz w:val="72"/>
          <w:szCs w:val="72"/>
        </w:rPr>
        <w:t>Министр</w:t>
      </w:r>
      <w:r w:rsidRPr="00C178B8">
        <w:rPr>
          <w:rFonts w:ascii="Baskerville Old Face" w:hAnsi="Baskerville Old Face"/>
          <w:color w:val="FF0000"/>
          <w:sz w:val="72"/>
          <w:szCs w:val="72"/>
        </w:rPr>
        <w:t xml:space="preserve"> </w:t>
      </w:r>
      <w:r w:rsidRPr="00C178B8">
        <w:rPr>
          <w:rFonts w:ascii="Cambria" w:hAnsi="Cambria" w:cs="Cambria"/>
          <w:color w:val="FF0000"/>
          <w:sz w:val="72"/>
          <w:szCs w:val="72"/>
        </w:rPr>
        <w:t>патриотического воспитания и милосердия</w:t>
      </w:r>
    </w:p>
    <w:p w:rsidR="00C178B8" w:rsidRDefault="00C178B8" w:rsidP="00C178B8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proofErr w:type="spellStart"/>
      <w:r>
        <w:rPr>
          <w:rFonts w:ascii="Cambria" w:hAnsi="Cambria" w:cs="Cambria"/>
          <w:b/>
          <w:color w:val="FF0000"/>
          <w:sz w:val="72"/>
          <w:szCs w:val="72"/>
        </w:rPr>
        <w:t>Лагода</w:t>
      </w:r>
      <w:proofErr w:type="spellEnd"/>
      <w:r>
        <w:rPr>
          <w:rFonts w:ascii="Cambria" w:hAnsi="Cambria" w:cs="Cambria"/>
          <w:b/>
          <w:color w:val="FF0000"/>
          <w:sz w:val="72"/>
          <w:szCs w:val="72"/>
        </w:rPr>
        <w:t xml:space="preserve"> Александр</w:t>
      </w:r>
    </w:p>
    <w:p w:rsidR="00C178B8" w:rsidRDefault="00C178B8" w:rsidP="00C178B8">
      <w:pPr>
        <w:jc w:val="center"/>
        <w:rPr>
          <w:rFonts w:ascii="Baskerville Old Face" w:hAnsi="Baskerville Old Face"/>
          <w:color w:val="44546A" w:themeColor="text2"/>
          <w:sz w:val="72"/>
          <w:szCs w:val="72"/>
        </w:rPr>
      </w:pPr>
      <w:r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>
        <w:rPr>
          <w:rFonts w:ascii="Cambria" w:hAnsi="Cambria" w:cs="Cambria"/>
          <w:color w:val="44546A" w:themeColor="text2"/>
          <w:sz w:val="72"/>
          <w:szCs w:val="72"/>
        </w:rPr>
        <w:t xml:space="preserve">учитель истории </w:t>
      </w:r>
      <w:proofErr w:type="spellStart"/>
      <w:r>
        <w:rPr>
          <w:rFonts w:ascii="Cambria" w:hAnsi="Cambria" w:cs="Cambria"/>
          <w:color w:val="44546A" w:themeColor="text2"/>
          <w:sz w:val="72"/>
          <w:szCs w:val="72"/>
        </w:rPr>
        <w:t>Андриишин</w:t>
      </w:r>
      <w:proofErr w:type="spellEnd"/>
      <w:r>
        <w:rPr>
          <w:rFonts w:ascii="Cambria" w:hAnsi="Cambria" w:cs="Cambria"/>
          <w:color w:val="44546A" w:themeColor="text2"/>
          <w:sz w:val="72"/>
          <w:szCs w:val="72"/>
        </w:rPr>
        <w:t xml:space="preserve"> Н.В.</w:t>
      </w:r>
    </w:p>
    <w:p w:rsidR="00593C4B" w:rsidRDefault="00593C4B"/>
    <w:sectPr w:rsidR="00593C4B" w:rsidSect="00C17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0"/>
    <w:rsid w:val="00216EE0"/>
    <w:rsid w:val="00593C4B"/>
    <w:rsid w:val="00C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D5EF-7654-4267-9523-E93FF4B9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2017-12-29T08:06:00Z</dcterms:created>
  <dcterms:modified xsi:type="dcterms:W3CDTF">2017-12-29T08:08:00Z</dcterms:modified>
</cp:coreProperties>
</file>