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3" w:rsidRDefault="00782F63">
      <w:pPr>
        <w:spacing w:after="24" w:line="259" w:lineRule="auto"/>
        <w:ind w:left="473" w:right="0"/>
        <w:jc w:val="left"/>
      </w:pPr>
      <w:r>
        <w:rPr>
          <w:b/>
        </w:rPr>
        <w:t xml:space="preserve">МУНИЦИПАЛЬНОЕ ОБЩЕОБРАЗОВАТЕЛЬНОЕ УЧРЕЖДЕНИЕ  </w:t>
      </w:r>
    </w:p>
    <w:p w:rsidR="00711053" w:rsidRDefault="00782F63">
      <w:pPr>
        <w:spacing w:after="2" w:line="271" w:lineRule="auto"/>
        <w:ind w:left="159" w:right="4"/>
        <w:jc w:val="center"/>
      </w:pPr>
      <w:r>
        <w:rPr>
          <w:b/>
        </w:rPr>
        <w:t xml:space="preserve">«ШКОЛА № 3» ГОРОДА АЛУШТА </w:t>
      </w:r>
    </w:p>
    <w:p w:rsidR="00711053" w:rsidRDefault="00782F63">
      <w:pPr>
        <w:spacing w:after="0" w:line="259" w:lineRule="auto"/>
        <w:ind w:left="217" w:right="0" w:firstLine="0"/>
        <w:jc w:val="center"/>
      </w:pPr>
      <w:r>
        <w:rPr>
          <w:b/>
        </w:rPr>
        <w:t xml:space="preserve"> </w:t>
      </w:r>
    </w:p>
    <w:p w:rsidR="00711053" w:rsidRDefault="00782F63">
      <w:pPr>
        <w:spacing w:after="0" w:line="259" w:lineRule="auto"/>
        <w:ind w:left="156" w:right="3"/>
        <w:jc w:val="center"/>
      </w:pPr>
      <w:r>
        <w:rPr>
          <w:sz w:val="24"/>
        </w:rPr>
        <w:t xml:space="preserve">298517 Республика Крым, г. Алушта, ул. Ялтинская 19а  </w:t>
      </w:r>
    </w:p>
    <w:p w:rsidR="00711053" w:rsidRPr="00AE4A2F" w:rsidRDefault="00782F63">
      <w:pPr>
        <w:spacing w:after="0" w:line="259" w:lineRule="auto"/>
        <w:ind w:left="156" w:right="0"/>
        <w:jc w:val="center"/>
        <w:rPr>
          <w:lang w:val="en-US"/>
        </w:rPr>
      </w:pPr>
      <w:r>
        <w:rPr>
          <w:sz w:val="24"/>
        </w:rPr>
        <w:t>Тел</w:t>
      </w:r>
      <w:r w:rsidRPr="00AE4A2F">
        <w:rPr>
          <w:sz w:val="24"/>
          <w:lang w:val="en-US"/>
        </w:rPr>
        <w:t xml:space="preserve">. (06560) 5-34-92, 5-49-39    e-mail: alushta_school3@yandex.ru </w:t>
      </w:r>
    </w:p>
    <w:p w:rsidR="00711053" w:rsidRDefault="00782F63">
      <w:pPr>
        <w:spacing w:after="19" w:line="259" w:lineRule="auto"/>
        <w:ind w:left="180" w:right="0" w:firstLine="0"/>
        <w:jc w:val="left"/>
      </w:pPr>
      <w:r>
        <w:rPr>
          <w:sz w:val="24"/>
        </w:rPr>
        <w:t xml:space="preserve">____________________________________________________________________________ </w:t>
      </w:r>
    </w:p>
    <w:p w:rsidR="00711053" w:rsidRDefault="00782F63">
      <w:pPr>
        <w:spacing w:after="28" w:line="259" w:lineRule="auto"/>
        <w:ind w:left="217" w:right="0" w:firstLine="0"/>
        <w:jc w:val="center"/>
      </w:pPr>
      <w:r>
        <w:rPr>
          <w:b/>
        </w:rPr>
        <w:t xml:space="preserve"> </w:t>
      </w:r>
    </w:p>
    <w:p w:rsidR="00711053" w:rsidRDefault="00782F63">
      <w:pPr>
        <w:spacing w:after="2" w:line="271" w:lineRule="auto"/>
        <w:ind w:left="159" w:right="3"/>
        <w:jc w:val="center"/>
      </w:pPr>
      <w:r>
        <w:rPr>
          <w:b/>
        </w:rPr>
        <w:t xml:space="preserve">Анализ работы </w:t>
      </w:r>
    </w:p>
    <w:p w:rsidR="00711053" w:rsidRDefault="00782F63">
      <w:pPr>
        <w:spacing w:after="2" w:line="271" w:lineRule="auto"/>
        <w:ind w:left="159" w:right="2"/>
        <w:jc w:val="center"/>
      </w:pPr>
      <w:r>
        <w:rPr>
          <w:b/>
        </w:rPr>
        <w:t xml:space="preserve">методического объединения учителей математики, физики, </w:t>
      </w:r>
    </w:p>
    <w:p w:rsidR="00711053" w:rsidRDefault="00782F63">
      <w:pPr>
        <w:spacing w:after="2" w:line="271" w:lineRule="auto"/>
        <w:ind w:left="159" w:right="0"/>
        <w:jc w:val="center"/>
      </w:pPr>
      <w:r>
        <w:rPr>
          <w:b/>
        </w:rPr>
        <w:t xml:space="preserve">информатики и ИКТ </w:t>
      </w:r>
    </w:p>
    <w:p w:rsidR="00711053" w:rsidRDefault="00782F63">
      <w:pPr>
        <w:spacing w:after="2" w:line="271" w:lineRule="auto"/>
        <w:ind w:left="159" w:right="5"/>
        <w:jc w:val="center"/>
      </w:pPr>
      <w:r>
        <w:rPr>
          <w:b/>
        </w:rPr>
        <w:t>за 201</w:t>
      </w:r>
      <w:r w:rsidR="00AE4A2F">
        <w:rPr>
          <w:b/>
        </w:rPr>
        <w:t>7</w:t>
      </w:r>
      <w:r>
        <w:rPr>
          <w:b/>
        </w:rPr>
        <w:t>-201</w:t>
      </w:r>
      <w:r w:rsidR="00AE4A2F">
        <w:rPr>
          <w:b/>
        </w:rPr>
        <w:t>8</w:t>
      </w:r>
      <w:r>
        <w:rPr>
          <w:b/>
        </w:rPr>
        <w:t xml:space="preserve"> учебный год </w:t>
      </w:r>
    </w:p>
    <w:p w:rsidR="00711053" w:rsidRDefault="00782F63" w:rsidP="00AE4A2F">
      <w:pPr>
        <w:spacing w:after="9" w:line="240" w:lineRule="auto"/>
        <w:ind w:left="180" w:right="0" w:firstLine="0"/>
        <w:jc w:val="left"/>
      </w:pPr>
      <w:r>
        <w:rPr>
          <w:b/>
          <w:sz w:val="24"/>
        </w:rPr>
        <w:t xml:space="preserve">           </w:t>
      </w:r>
    </w:p>
    <w:p w:rsidR="00711053" w:rsidRDefault="00782F63" w:rsidP="00AE4A2F">
      <w:pPr>
        <w:spacing w:before="33" w:after="33" w:line="240" w:lineRule="auto"/>
        <w:ind w:left="0" w:firstLine="0"/>
      </w:pPr>
      <w:r>
        <w:t>Методическое объединение учителей математики, физики, информатики и ИКТ в 201</w:t>
      </w:r>
      <w:r w:rsidR="00AE4A2F">
        <w:t>7</w:t>
      </w:r>
      <w:r>
        <w:t>-201</w:t>
      </w:r>
      <w:r w:rsidR="00AE4A2F">
        <w:t>8</w:t>
      </w:r>
      <w:r>
        <w:t xml:space="preserve"> году работает по теме: </w:t>
      </w:r>
      <w:r w:rsidR="00AE4A2F" w:rsidRPr="00AE4A2F">
        <w:t>«Реализация системно-деятельностного подхода в преподавании математики, информатики и ф</w:t>
      </w:r>
      <w:r w:rsidR="00AE4A2F">
        <w:t xml:space="preserve">изики в условиях введения ФГОС» </w:t>
      </w:r>
      <w:r>
        <w:t>с целью повышения эфф</w:t>
      </w:r>
      <w:r>
        <w:t xml:space="preserve">ективности преподавания математики, физики и информатики через непрерывное совершенствование профессионального уровня и педагогического мастерства, создания условий для развития успешности одаренных детей. </w:t>
      </w:r>
    </w:p>
    <w:p w:rsidR="00711053" w:rsidRDefault="00782F63">
      <w:pPr>
        <w:spacing w:after="24" w:line="259" w:lineRule="auto"/>
        <w:ind w:left="175" w:right="0"/>
        <w:jc w:val="left"/>
      </w:pPr>
      <w:r>
        <w:rPr>
          <w:b/>
        </w:rPr>
        <w:t xml:space="preserve">Основные задачи: 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Совершенствование методики преподавания математики, информатики и физики с целью повышения результативности обучения через изучение и применение новых современных педагогических технологий и взаимный обмен опытом.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Изучать и осваивать эффективные формы организации урока при переходе на ФГОС.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Продолжить работу по освоению технологии системно-деятельностного подхода, направленную на реализацию компетентностного подхода.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Внедрение новых технологий обучения.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Разработать инструменты оценивания качества образования математике, физике и информатике на основе компетентностного подхода.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Сосредоточить основные усилия ШМО на совершенствование системы повторения, отработке навыков тестирования и подготовке учащихся к ГИА в форме ОГЭ и ЕГЭ.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Совершенствование системы раннего выявления и поддержки способных и одаренных детей через индивидуальную работу, внеклассные мероприятия, конкурсы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Продолжить работу по созданию мониторинга учебной деятельности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t>Обеспечение высокого методического уровня проведения уроков.</w:t>
      </w:r>
    </w:p>
    <w:p w:rsidR="00AE4A2F" w:rsidRPr="00AE4A2F" w:rsidRDefault="00AE4A2F" w:rsidP="00AE4A2F">
      <w:pPr>
        <w:numPr>
          <w:ilvl w:val="0"/>
          <w:numId w:val="7"/>
        </w:numPr>
        <w:spacing w:after="24" w:line="259" w:lineRule="auto"/>
        <w:ind w:left="0" w:right="0"/>
      </w:pPr>
      <w:r w:rsidRPr="00AE4A2F">
        <w:lastRenderedPageBreak/>
        <w:t>Дальнейшее совершенствование внеклассной работы по предмету.</w:t>
      </w:r>
    </w:p>
    <w:p w:rsidR="00AE4A2F" w:rsidRDefault="00AE4A2F" w:rsidP="00B93A4A">
      <w:pPr>
        <w:numPr>
          <w:ilvl w:val="0"/>
          <w:numId w:val="7"/>
        </w:numPr>
        <w:spacing w:after="24" w:line="259" w:lineRule="auto"/>
        <w:ind w:left="175" w:right="0"/>
        <w:jc w:val="left"/>
      </w:pPr>
      <w:r w:rsidRPr="00AE4A2F">
        <w:t>Раскрытие и развитие интеллектуального творческого потенциала учителя.</w:t>
      </w:r>
    </w:p>
    <w:p w:rsidR="00AE4A2F" w:rsidRDefault="00AE4A2F" w:rsidP="00B93A4A">
      <w:pPr>
        <w:numPr>
          <w:ilvl w:val="0"/>
          <w:numId w:val="7"/>
        </w:numPr>
        <w:spacing w:after="24" w:line="259" w:lineRule="auto"/>
        <w:ind w:left="175" w:right="0"/>
        <w:jc w:val="left"/>
      </w:pPr>
      <w:r w:rsidRPr="00AE4A2F">
        <w:t>Оказание взаимной методической поддержки.</w:t>
      </w:r>
    </w:p>
    <w:p w:rsidR="00711053" w:rsidRDefault="00782F63" w:rsidP="000E01DF">
      <w:pPr>
        <w:spacing w:after="24" w:line="259" w:lineRule="auto"/>
        <w:ind w:left="165" w:right="0" w:firstLine="0"/>
        <w:jc w:val="center"/>
      </w:pPr>
      <w:r w:rsidRPr="00AE4A2F">
        <w:rPr>
          <w:b/>
        </w:rPr>
        <w:t>В состав МО входят 8 педагогов:</w:t>
      </w:r>
    </w:p>
    <w:p w:rsidR="00711053" w:rsidRDefault="00782F63">
      <w:pPr>
        <w:numPr>
          <w:ilvl w:val="0"/>
          <w:numId w:val="2"/>
        </w:numPr>
        <w:ind w:right="25" w:hanging="427"/>
      </w:pPr>
      <w:r>
        <w:t xml:space="preserve">Ярошко Лариса Николаевна, учитель математики, руководитель городского МО, высшая квалификационная категория. </w:t>
      </w:r>
    </w:p>
    <w:p w:rsidR="00711053" w:rsidRDefault="00782F63">
      <w:pPr>
        <w:numPr>
          <w:ilvl w:val="0"/>
          <w:numId w:val="2"/>
        </w:numPr>
        <w:ind w:right="25" w:hanging="427"/>
      </w:pPr>
      <w:r>
        <w:t xml:space="preserve">Калиброва Лариса Витальевна, учитель математики, заместитель директора, высшая квалификационная категория. </w:t>
      </w:r>
    </w:p>
    <w:p w:rsidR="00711053" w:rsidRDefault="00782F63">
      <w:pPr>
        <w:numPr>
          <w:ilvl w:val="0"/>
          <w:numId w:val="2"/>
        </w:numPr>
        <w:ind w:right="25" w:hanging="427"/>
      </w:pPr>
      <w:r>
        <w:t xml:space="preserve">Пятков Константин Витальевич, учитель математики, высшая квалификационная категория. </w:t>
      </w:r>
    </w:p>
    <w:p w:rsidR="00711053" w:rsidRDefault="00782F63">
      <w:pPr>
        <w:numPr>
          <w:ilvl w:val="0"/>
          <w:numId w:val="2"/>
        </w:numPr>
        <w:ind w:right="25" w:hanging="427"/>
      </w:pPr>
      <w:r>
        <w:t xml:space="preserve">Бариева </w:t>
      </w:r>
      <w:r>
        <w:tab/>
        <w:t xml:space="preserve">Лейля </w:t>
      </w:r>
      <w:r>
        <w:tab/>
        <w:t xml:space="preserve">Серверовна, </w:t>
      </w:r>
      <w:r>
        <w:tab/>
        <w:t xml:space="preserve">учитель </w:t>
      </w:r>
      <w:r>
        <w:tab/>
        <w:t xml:space="preserve">математики, </w:t>
      </w:r>
      <w:r>
        <w:t>первая квал</w:t>
      </w:r>
      <w:r>
        <w:t xml:space="preserve">ификационная категория. </w:t>
      </w:r>
    </w:p>
    <w:p w:rsidR="00711053" w:rsidRDefault="00782F63" w:rsidP="00AE4A2F">
      <w:pPr>
        <w:numPr>
          <w:ilvl w:val="0"/>
          <w:numId w:val="2"/>
        </w:numPr>
        <w:ind w:right="25" w:hanging="427"/>
      </w:pPr>
      <w:r>
        <w:t xml:space="preserve">Османова </w:t>
      </w:r>
      <w:r>
        <w:tab/>
        <w:t xml:space="preserve">Анжелика </w:t>
      </w:r>
      <w:r>
        <w:tab/>
        <w:t xml:space="preserve">Марсовна, </w:t>
      </w:r>
      <w:r>
        <w:tab/>
        <w:t xml:space="preserve">учитель </w:t>
      </w:r>
      <w:r>
        <w:tab/>
        <w:t xml:space="preserve">физики, </w:t>
      </w:r>
      <w:r>
        <w:tab/>
        <w:t xml:space="preserve">первая </w:t>
      </w:r>
      <w:r w:rsidR="00AE4A2F">
        <w:t>к</w:t>
      </w:r>
      <w:r>
        <w:t xml:space="preserve">валификационная категория. </w:t>
      </w:r>
    </w:p>
    <w:p w:rsidR="00711053" w:rsidRDefault="00782F63">
      <w:pPr>
        <w:numPr>
          <w:ilvl w:val="0"/>
          <w:numId w:val="2"/>
        </w:numPr>
        <w:ind w:right="25" w:hanging="427"/>
      </w:pPr>
      <w:r>
        <w:t>Цивилева Наталья Александровна, учитель математики и физики,</w:t>
      </w:r>
      <w:r>
        <w:t xml:space="preserve"> </w:t>
      </w:r>
      <w:r w:rsidR="00AE4A2F">
        <w:t>высшая</w:t>
      </w:r>
      <w:r>
        <w:t xml:space="preserve"> квалификационная категория. </w:t>
      </w:r>
    </w:p>
    <w:p w:rsidR="00AE4A2F" w:rsidRDefault="00782F63">
      <w:pPr>
        <w:numPr>
          <w:ilvl w:val="0"/>
          <w:numId w:val="2"/>
        </w:numPr>
        <w:ind w:right="25" w:hanging="427"/>
      </w:pPr>
      <w:r>
        <w:t xml:space="preserve">Новикова Анна Александровна, учитель информатики, руководитель школьного МО, высшая квалификационная категория. </w:t>
      </w:r>
    </w:p>
    <w:p w:rsidR="00AE4A2F" w:rsidRDefault="00AE4A2F">
      <w:pPr>
        <w:numPr>
          <w:ilvl w:val="0"/>
          <w:numId w:val="2"/>
        </w:numPr>
        <w:ind w:right="25" w:hanging="427"/>
      </w:pPr>
      <w:r>
        <w:t>Туменко Юлия Николаевна, учитель математики, специалист.</w:t>
      </w:r>
    </w:p>
    <w:p w:rsidR="00711053" w:rsidRDefault="00AE4A2F">
      <w:pPr>
        <w:numPr>
          <w:ilvl w:val="0"/>
          <w:numId w:val="2"/>
        </w:numPr>
        <w:ind w:right="25" w:hanging="427"/>
      </w:pPr>
      <w:r>
        <w:t>Гулиев Вадим Валентинович, учитель информатики, специалист.</w:t>
      </w:r>
      <w:r w:rsidR="00782F63">
        <w:t xml:space="preserve">    </w:t>
      </w:r>
    </w:p>
    <w:p w:rsidR="00711053" w:rsidRDefault="00782F63">
      <w:pPr>
        <w:ind w:left="165" w:right="25" w:firstLine="566"/>
      </w:pPr>
      <w:r>
        <w:t>Для выполнения поставленных задач, в течение 2017</w:t>
      </w:r>
      <w:r>
        <w:t>-2018</w:t>
      </w:r>
      <w:r>
        <w:t xml:space="preserve"> учебного года были </w:t>
      </w:r>
      <w:r w:rsidR="00AE4A2F">
        <w:t>проведены запланированные</w:t>
      </w:r>
      <w:r>
        <w:t xml:space="preserve"> </w:t>
      </w:r>
      <w:r w:rsidR="00AE4A2F">
        <w:t>10</w:t>
      </w:r>
      <w:r>
        <w:t xml:space="preserve"> заседаний МО: </w:t>
      </w:r>
    </w:p>
    <w:p w:rsidR="00711053" w:rsidRPr="009D048B" w:rsidRDefault="009D048B">
      <w:pPr>
        <w:numPr>
          <w:ilvl w:val="0"/>
          <w:numId w:val="3"/>
        </w:numPr>
        <w:ind w:right="25"/>
      </w:pPr>
      <w:r w:rsidRPr="009D048B">
        <w:t>Утверждение плана работы на 2017/2018 учебный год. Анализ результатов ЕГЭ в 11 – х классах, и ГИА в 9 – х классах</w:t>
      </w:r>
      <w:r w:rsidR="00782F63" w:rsidRPr="009D048B">
        <w:t xml:space="preserve"> </w:t>
      </w:r>
    </w:p>
    <w:p w:rsidR="009D048B" w:rsidRPr="009D048B" w:rsidRDefault="009D048B" w:rsidP="009D048B">
      <w:pPr>
        <w:pStyle w:val="a3"/>
        <w:numPr>
          <w:ilvl w:val="0"/>
          <w:numId w:val="3"/>
        </w:numPr>
        <w:spacing w:after="9"/>
      </w:pPr>
      <w:r w:rsidRPr="009D048B">
        <w:t>Организация работы с одаренными детьми, подготовка и проведение школьного этапа Всероссийской олимпиады школьников. Составление графика контрольных работ на 2017/2018 учебный год.</w:t>
      </w:r>
    </w:p>
    <w:p w:rsidR="009D048B" w:rsidRPr="009D048B" w:rsidRDefault="009D048B" w:rsidP="009D048B">
      <w:pPr>
        <w:pStyle w:val="a3"/>
        <w:numPr>
          <w:ilvl w:val="0"/>
          <w:numId w:val="3"/>
        </w:numPr>
      </w:pPr>
      <w:r w:rsidRPr="009D048B">
        <w:t>Проведение тренировочных работ по математике в форме ОГЭ в 9 классах и в форме ЕГЭ в 11 классе, их анализ. Организация работы со слабоуспевающими учащимися</w:t>
      </w:r>
      <w:r w:rsidRPr="009D048B">
        <w:rPr>
          <w:b/>
        </w:rPr>
        <w:t xml:space="preserve">. </w:t>
      </w:r>
    </w:p>
    <w:p w:rsidR="009D048B" w:rsidRPr="009D048B" w:rsidRDefault="009D048B" w:rsidP="009D048B">
      <w:pPr>
        <w:pStyle w:val="a3"/>
        <w:numPr>
          <w:ilvl w:val="0"/>
          <w:numId w:val="3"/>
        </w:numPr>
      </w:pPr>
      <w:r w:rsidRPr="009D048B">
        <w:t xml:space="preserve">Подготовка к муниципальному этапу Всероссийской олимпиады школьников. Итоги школьного этапа. </w:t>
      </w:r>
    </w:p>
    <w:p w:rsidR="009D048B" w:rsidRPr="009D048B" w:rsidRDefault="009D048B" w:rsidP="009D048B">
      <w:pPr>
        <w:pStyle w:val="a3"/>
        <w:numPr>
          <w:ilvl w:val="0"/>
          <w:numId w:val="3"/>
        </w:numPr>
        <w:rPr>
          <w:b/>
        </w:rPr>
      </w:pPr>
      <w:r w:rsidRPr="009D048B">
        <w:t>Подготовка к проведению тематической декады. Изучение состояния преподавания физики в 7-11 классах.</w:t>
      </w:r>
      <w:r w:rsidRPr="009D048B">
        <w:rPr>
          <w:b/>
        </w:rPr>
        <w:t xml:space="preserve"> </w:t>
      </w:r>
      <w:r w:rsidRPr="009D048B">
        <w:t>Корректировка календарно-тематического планирования на II полугодие.</w:t>
      </w:r>
    </w:p>
    <w:p w:rsidR="009D048B" w:rsidRPr="009D048B" w:rsidRDefault="009D048B" w:rsidP="009D048B">
      <w:pPr>
        <w:pStyle w:val="a3"/>
        <w:numPr>
          <w:ilvl w:val="0"/>
          <w:numId w:val="3"/>
        </w:numPr>
      </w:pPr>
      <w:r w:rsidRPr="009D048B">
        <w:t>Анализ успеваемости по математике, физике, информатике за 1 полугодие. Анализ итогов муниципального этапа Всероссийской олимпиады школьников. Анализ оснащения учебных кабинетов учебно-лабораторным оборудованием в соответствии с ФГОС.</w:t>
      </w:r>
    </w:p>
    <w:p w:rsidR="009D048B" w:rsidRPr="009D048B" w:rsidRDefault="009D048B" w:rsidP="009D048B">
      <w:pPr>
        <w:pStyle w:val="a3"/>
        <w:numPr>
          <w:ilvl w:val="0"/>
          <w:numId w:val="3"/>
        </w:numPr>
      </w:pPr>
      <w:r w:rsidRPr="009D048B">
        <w:lastRenderedPageBreak/>
        <w:t>Методическая неделя по теме: «Системно-деятельностный подход в процессе обучения» (обмен опытом). Изучение состояния преподавания информатики.</w:t>
      </w:r>
    </w:p>
    <w:p w:rsidR="009D048B" w:rsidRPr="009D048B" w:rsidRDefault="009D048B" w:rsidP="009D048B">
      <w:pPr>
        <w:pStyle w:val="a3"/>
        <w:numPr>
          <w:ilvl w:val="0"/>
          <w:numId w:val="3"/>
        </w:numPr>
        <w:spacing w:after="20"/>
      </w:pPr>
      <w:r w:rsidRPr="009D048B">
        <w:rPr>
          <w:b/>
        </w:rPr>
        <w:t xml:space="preserve">. </w:t>
      </w:r>
      <w:r w:rsidRPr="009D048B">
        <w:t>Обсуждение вопросов, связанных с подготовкой к сдаче ЕГЭ в 11 – х классах, и ОГЭ в 9 – х классах. Анализ пробного экзамена по математике в 9 – х и 11 – х классах.</w:t>
      </w:r>
    </w:p>
    <w:p w:rsidR="009D048B" w:rsidRPr="009D048B" w:rsidRDefault="009D048B" w:rsidP="009D048B">
      <w:pPr>
        <w:pStyle w:val="a3"/>
        <w:numPr>
          <w:ilvl w:val="0"/>
          <w:numId w:val="3"/>
        </w:numPr>
        <w:spacing w:after="23"/>
      </w:pPr>
      <w:r w:rsidRPr="009D048B">
        <w:t xml:space="preserve">Проблемы преподавания отдельных элементов содержания предметного курса в рамках подготовки к итоговой государственной аттестации выпускников 9 и 11-х классов. Методическая неделя по теме: «Организация внеурочной деятельности в ОУ в условиях реализации ФГОС ООО» </w:t>
      </w:r>
      <w:r w:rsidRPr="009D048B">
        <w:rPr>
          <w:b/>
        </w:rPr>
        <w:t xml:space="preserve"> </w:t>
      </w:r>
    </w:p>
    <w:p w:rsidR="009D048B" w:rsidRPr="009D048B" w:rsidRDefault="009D048B" w:rsidP="009D048B">
      <w:pPr>
        <w:pStyle w:val="a3"/>
        <w:numPr>
          <w:ilvl w:val="0"/>
          <w:numId w:val="3"/>
        </w:numPr>
      </w:pPr>
      <w:r w:rsidRPr="009D048B">
        <w:t>Обсуждение рабочих программ на 2018/2019 учебный год. Оценка программно-методического обеспечения по предмету. Творческие отчеты учителей. Анализ работы МО за год. Планирование на 2018/2019 учебный год.</w:t>
      </w:r>
    </w:p>
    <w:p w:rsidR="00711053" w:rsidRDefault="00782F63">
      <w:pPr>
        <w:spacing w:after="40"/>
        <w:ind w:left="175" w:right="25"/>
      </w:pPr>
      <w:r>
        <w:rPr>
          <w:color w:val="548DD4"/>
        </w:rPr>
        <w:t xml:space="preserve"> </w:t>
      </w:r>
      <w:r>
        <w:rPr>
          <w:color w:val="548DD4"/>
        </w:rPr>
        <w:t xml:space="preserve">         </w:t>
      </w:r>
      <w:r>
        <w:t xml:space="preserve">На заседаниях были рассмотрены  следующие вопросы: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Обсуждение методической темы школы и тематики пед.советов школы. </w:t>
      </w:r>
      <w:r>
        <w:t xml:space="preserve">Утверждение плана работы МО.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Составление графика взаимопосещений и проведения открытых уроков.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Утверждение рабочих программ и календарно-тематических планов учителей.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Планирование самообразовательной деятельности и отчетности по ней. </w:t>
      </w:r>
      <w:bookmarkStart w:id="0" w:name="_GoBack"/>
      <w:bookmarkEnd w:id="0"/>
      <w:r>
        <w:t>Итоги ГИА 201</w:t>
      </w:r>
      <w:r w:rsidR="009D048B">
        <w:t>7</w:t>
      </w:r>
      <w:r>
        <w:t>. План по подготовки к ГИА в 201</w:t>
      </w:r>
      <w:r w:rsidR="009D048B">
        <w:t>7</w:t>
      </w:r>
      <w:r>
        <w:t>-201</w:t>
      </w:r>
      <w:r w:rsidR="009D048B">
        <w:t>8</w:t>
      </w:r>
      <w:r>
        <w:t xml:space="preserve"> уч. году. </w:t>
      </w:r>
    </w:p>
    <w:p w:rsidR="00711053" w:rsidRDefault="00782F63">
      <w:pPr>
        <w:numPr>
          <w:ilvl w:val="0"/>
          <w:numId w:val="4"/>
        </w:numPr>
        <w:spacing w:after="34"/>
        <w:ind w:right="25" w:hanging="708"/>
      </w:pPr>
      <w:r>
        <w:t xml:space="preserve">Современные образовательные технологии в аспекте </w:t>
      </w:r>
      <w:r>
        <w:t xml:space="preserve"> повышения качества образования. 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Учебное оборудование в школе, интерактивная доска как средство повышения качества образования. </w:t>
      </w:r>
    </w:p>
    <w:p w:rsidR="00711053" w:rsidRDefault="00782F63">
      <w:pPr>
        <w:numPr>
          <w:ilvl w:val="0"/>
          <w:numId w:val="4"/>
        </w:numPr>
        <w:spacing w:after="35"/>
        <w:ind w:right="25" w:hanging="708"/>
      </w:pPr>
      <w:r>
        <w:t xml:space="preserve">Анализ  качества знаний учащихся 9, 11 классов в свете подготовки к ГИА, совершенствование форм и методов работы </w:t>
      </w:r>
      <w:r>
        <w:t xml:space="preserve">при   подготовке учащихся к ГИА  в 9, 11 классах, работа учителя по обеспечению качественной подготовки. Организация  работы по ликвидации пробелов в знаниях обучающихся, по устранению выявленных ошибок, организация разноуровневого повторения.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>Анализ успе</w:t>
      </w:r>
      <w:r>
        <w:t xml:space="preserve">ваемости.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Итоги городских олимпиад, участие учащихся в различных конкурсных мероприятиях.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Анализ предметной декады и взаимопосещений.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Ресурсы современного урока, обеспечивающие освоение новых образовательных стандартов. </w:t>
      </w:r>
    </w:p>
    <w:p w:rsidR="00711053" w:rsidRDefault="00782F63">
      <w:pPr>
        <w:numPr>
          <w:ilvl w:val="0"/>
          <w:numId w:val="4"/>
        </w:numPr>
        <w:ind w:right="25" w:hanging="708"/>
      </w:pPr>
      <w:r>
        <w:t xml:space="preserve">Корректировка рабочих программ. </w:t>
      </w:r>
    </w:p>
    <w:p w:rsidR="00711053" w:rsidRDefault="00782F63">
      <w:pPr>
        <w:ind w:left="165" w:right="25" w:firstLine="360"/>
      </w:pPr>
      <w:r>
        <w:t xml:space="preserve">В основном, поставленные перед МО задачи реализованы. Деятельность учителей и обучающихся была достаточно активной, разнообразной и эффективной.  </w:t>
      </w:r>
    </w:p>
    <w:p w:rsidR="00711053" w:rsidRDefault="00782F63">
      <w:pPr>
        <w:ind w:left="165" w:right="25" w:firstLine="360"/>
      </w:pPr>
      <w:r>
        <w:lastRenderedPageBreak/>
        <w:t>План работы МО учителей</w:t>
      </w:r>
      <w:r>
        <w:rPr>
          <w:b/>
        </w:rPr>
        <w:t xml:space="preserve"> </w:t>
      </w:r>
      <w:r>
        <w:t xml:space="preserve">естественно – математического цикла выполнен в полном объеме.  </w:t>
      </w:r>
    </w:p>
    <w:p w:rsidR="00711053" w:rsidRDefault="00782F63" w:rsidP="009D048B">
      <w:pPr>
        <w:spacing w:after="78" w:line="259" w:lineRule="auto"/>
        <w:ind w:left="180" w:right="0" w:firstLine="0"/>
        <w:jc w:val="center"/>
      </w:pPr>
      <w:r>
        <w:rPr>
          <w:b/>
        </w:rPr>
        <w:t>Повышение професси</w:t>
      </w:r>
      <w:r>
        <w:rPr>
          <w:b/>
        </w:rPr>
        <w:t>онального мастерства учителей МО</w:t>
      </w:r>
    </w:p>
    <w:p w:rsidR="00711053" w:rsidRDefault="00782F63" w:rsidP="009D048B">
      <w:pPr>
        <w:spacing w:after="63" w:line="259" w:lineRule="auto"/>
        <w:ind w:left="0" w:right="0" w:firstLine="567"/>
      </w:pPr>
      <w:r>
        <w:rPr>
          <w:b/>
          <w:color w:val="548DD4"/>
          <w:sz w:val="24"/>
        </w:rPr>
        <w:t xml:space="preserve"> </w:t>
      </w:r>
      <w:r>
        <w:t>Главная цель деятельности объединения – повысить профессиональную компетентность каждого педагога. Достижение этой цели было реализовано через расширение и углубление теоретической, практической и методической подготовки</w:t>
      </w:r>
      <w:r>
        <w:t xml:space="preserve"> учителей методического объединения. </w:t>
      </w:r>
    </w:p>
    <w:p w:rsidR="00711053" w:rsidRDefault="00782F63">
      <w:pPr>
        <w:ind w:left="165" w:right="25" w:firstLine="360"/>
      </w:pPr>
      <w:r>
        <w:t xml:space="preserve">Основными формами работы по повышению педагогического мастерства стали: </w:t>
      </w:r>
    </w:p>
    <w:p w:rsidR="00711053" w:rsidRDefault="00782F63">
      <w:pPr>
        <w:numPr>
          <w:ilvl w:val="0"/>
          <w:numId w:val="5"/>
        </w:numPr>
        <w:spacing w:after="4" w:line="264" w:lineRule="auto"/>
        <w:ind w:right="25" w:firstLine="0"/>
      </w:pPr>
      <w:r>
        <w:t xml:space="preserve">посещение муниципальных и региональных семинаров,       направленные на повышение профессионального мастерства;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участие в деятельности городских методических объединений; 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участие в заседаниях МО, педагогических советах;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работа над темой самообразования;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взаимопосещение уроков и их анализ;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обобщение опыта собственной педагогической деятельности;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изучение опыта </w:t>
      </w:r>
      <w:r>
        <w:t xml:space="preserve">работы учителей;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участие в конкурсах и конференциях; </w:t>
      </w:r>
    </w:p>
    <w:p w:rsidR="00711053" w:rsidRDefault="00782F63">
      <w:pPr>
        <w:numPr>
          <w:ilvl w:val="0"/>
          <w:numId w:val="5"/>
        </w:numPr>
        <w:ind w:right="25" w:firstLine="0"/>
      </w:pPr>
      <w:r>
        <w:t xml:space="preserve">работа в качестве экспертов на городских олимпиадах. </w:t>
      </w:r>
    </w:p>
    <w:p w:rsidR="00711053" w:rsidRDefault="00782F63">
      <w:pPr>
        <w:spacing w:after="25" w:line="259" w:lineRule="auto"/>
        <w:ind w:left="720" w:right="0" w:firstLine="0"/>
        <w:jc w:val="left"/>
      </w:pPr>
      <w:r>
        <w:rPr>
          <w:color w:val="548DD4"/>
        </w:rPr>
        <w:t xml:space="preserve"> </w:t>
      </w:r>
    </w:p>
    <w:p w:rsidR="00711053" w:rsidRDefault="00782F63">
      <w:pPr>
        <w:ind w:left="165" w:right="25" w:firstLine="540"/>
      </w:pPr>
      <w:r>
        <w:t xml:space="preserve"> Большую роль в педагогической практике всех учителей играют темы самообразования, над которыми учителя-предметники работают, накапливая опыт, ре</w:t>
      </w:r>
      <w:r>
        <w:t>ализуя его на уроках, во внеурочное время, на внеклассных мероприятиях, в выступлениях на заседаниях МО и педсоветах. В 201</w:t>
      </w:r>
      <w:r w:rsidR="009D048B">
        <w:t>7-2018</w:t>
      </w:r>
      <w:r>
        <w:t xml:space="preserve"> учебном году учителя работали над следующими темами самообразования: </w:t>
      </w:r>
    </w:p>
    <w:p w:rsidR="00711053" w:rsidRDefault="00782F63">
      <w:pPr>
        <w:spacing w:after="0" w:line="259" w:lineRule="auto"/>
        <w:ind w:left="720" w:right="0" w:firstLine="0"/>
        <w:jc w:val="left"/>
      </w:pPr>
      <w:r>
        <w:rPr>
          <w:color w:val="548DD4"/>
        </w:rPr>
        <w:t xml:space="preserve"> </w:t>
      </w:r>
    </w:p>
    <w:tbl>
      <w:tblPr>
        <w:tblStyle w:val="TableGrid"/>
        <w:tblW w:w="9674" w:type="dxa"/>
        <w:tblInd w:w="72" w:type="dxa"/>
        <w:tblCellMar>
          <w:top w:w="9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86"/>
        <w:gridCol w:w="2045"/>
        <w:gridCol w:w="3080"/>
        <w:gridCol w:w="2009"/>
        <w:gridCol w:w="2054"/>
      </w:tblGrid>
      <w:tr w:rsidR="00711053" w:rsidTr="009D048B">
        <w:trPr>
          <w:trHeight w:val="65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73" w:firstLine="0"/>
              <w:jc w:val="center"/>
            </w:pPr>
            <w:r>
              <w:t xml:space="preserve">Ф.И.О.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Тема 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Практический выход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tabs>
                <w:tab w:val="center" w:pos="806"/>
                <w:tab w:val="right" w:pos="1909"/>
              </w:tabs>
              <w:spacing w:after="31" w:line="259" w:lineRule="auto"/>
              <w:ind w:left="0" w:right="0" w:firstLine="0"/>
              <w:jc w:val="left"/>
            </w:pPr>
            <w:r>
              <w:t xml:space="preserve">Где </w:t>
            </w:r>
            <w:r>
              <w:tab/>
              <w:t xml:space="preserve">и </w:t>
            </w:r>
            <w:r>
              <w:tab/>
              <w:t xml:space="preserve">когда </w:t>
            </w:r>
          </w:p>
          <w:p w:rsidR="00711053" w:rsidRDefault="00782F63">
            <w:pPr>
              <w:spacing w:after="0" w:line="259" w:lineRule="auto"/>
              <w:ind w:left="0" w:right="0" w:firstLine="0"/>
            </w:pPr>
            <w:r>
              <w:t xml:space="preserve">заслушивается </w:t>
            </w:r>
          </w:p>
        </w:tc>
      </w:tr>
      <w:tr w:rsidR="00711053" w:rsidTr="009D048B">
        <w:trPr>
          <w:trHeight w:val="16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Калиброва </w:t>
            </w:r>
          </w:p>
          <w:p w:rsidR="00711053" w:rsidRDefault="00782F63">
            <w:pPr>
              <w:spacing w:after="23" w:line="259" w:lineRule="auto"/>
              <w:ind w:left="0" w:right="0" w:firstLine="0"/>
              <w:jc w:val="left"/>
            </w:pPr>
            <w:r>
              <w:t xml:space="preserve">Лариса </w:t>
            </w:r>
          </w:p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Витальевна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37" w:lineRule="auto"/>
              <w:ind w:left="2" w:right="0" w:firstLine="0"/>
              <w:jc w:val="left"/>
            </w:pPr>
            <w:r>
              <w:t xml:space="preserve">Возможности дифференцированного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подхода в преподавании математики.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49" w:line="237" w:lineRule="auto"/>
              <w:ind w:left="2" w:right="0" w:firstLine="0"/>
              <w:jc w:val="left"/>
            </w:pPr>
            <w:r>
              <w:t xml:space="preserve">Доклад, открытый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урок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Декабрь, март на МО  </w:t>
            </w:r>
          </w:p>
        </w:tc>
      </w:tr>
      <w:tr w:rsidR="00711053" w:rsidTr="009D048B">
        <w:trPr>
          <w:trHeight w:val="16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Ярошко </w:t>
            </w:r>
          </w:p>
          <w:p w:rsidR="00711053" w:rsidRDefault="00782F63">
            <w:pPr>
              <w:spacing w:after="23" w:line="259" w:lineRule="auto"/>
              <w:ind w:left="0" w:right="0" w:firstLine="0"/>
              <w:jc w:val="left"/>
            </w:pPr>
            <w:r>
              <w:t xml:space="preserve">Лариса </w:t>
            </w:r>
          </w:p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Николаевна  </w:t>
            </w:r>
          </w:p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 школьников </w:t>
            </w:r>
          </w:p>
          <w:p w:rsidR="00711053" w:rsidRDefault="00782F63">
            <w:pPr>
              <w:spacing w:after="21" w:line="259" w:lineRule="auto"/>
              <w:ind w:left="2" w:right="0" w:firstLine="0"/>
              <w:jc w:val="left"/>
            </w:pPr>
            <w:r>
              <w:t xml:space="preserve">решению текстовых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задач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47" w:firstLine="0"/>
              <w:jc w:val="left"/>
            </w:pPr>
            <w:r>
              <w:t xml:space="preserve">открытый урок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март на МО  </w:t>
            </w:r>
          </w:p>
        </w:tc>
      </w:tr>
      <w:tr w:rsidR="00711053" w:rsidTr="009D048B">
        <w:trPr>
          <w:trHeight w:val="16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Пятков  </w:t>
            </w:r>
            <w:r>
              <w:t xml:space="preserve">Константин Витальевич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Взаимодействие учителя и учащихся в процессе организации самостоятельной работы.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Сообщение, </w:t>
            </w:r>
          </w:p>
          <w:p w:rsidR="00711053" w:rsidRDefault="00782F63">
            <w:pPr>
              <w:spacing w:after="0" w:line="259" w:lineRule="auto"/>
              <w:ind w:left="2" w:right="47" w:firstLine="0"/>
              <w:jc w:val="left"/>
            </w:pPr>
            <w:r>
              <w:t xml:space="preserve">открытый урок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март на МО  </w:t>
            </w:r>
          </w:p>
        </w:tc>
      </w:tr>
      <w:tr w:rsidR="00711053" w:rsidTr="009D048B">
        <w:trPr>
          <w:trHeight w:val="97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Бариева  </w:t>
            </w:r>
          </w:p>
          <w:p w:rsidR="00711053" w:rsidRDefault="00782F63">
            <w:pPr>
              <w:spacing w:after="23" w:line="259" w:lineRule="auto"/>
              <w:ind w:left="0" w:right="0" w:firstLine="0"/>
              <w:jc w:val="left"/>
            </w:pPr>
            <w:r>
              <w:t xml:space="preserve">Лейля </w:t>
            </w:r>
          </w:p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Серверовна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Дифференцированный подход к обучению на уроках математики.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47" w:firstLine="0"/>
              <w:jc w:val="left"/>
            </w:pPr>
            <w:r>
              <w:t xml:space="preserve">открытый урок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март на МО  </w:t>
            </w:r>
          </w:p>
        </w:tc>
      </w:tr>
      <w:tr w:rsidR="00711053" w:rsidTr="009D048B">
        <w:trPr>
          <w:trHeight w:val="12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Цивилева  </w:t>
            </w:r>
          </w:p>
          <w:p w:rsidR="00711053" w:rsidRDefault="00782F63">
            <w:pPr>
              <w:spacing w:after="26" w:line="259" w:lineRule="auto"/>
              <w:ind w:left="0" w:right="0" w:firstLine="0"/>
              <w:jc w:val="left"/>
            </w:pPr>
            <w:r>
              <w:t xml:space="preserve">Наталья </w:t>
            </w:r>
          </w:p>
          <w:p w:rsidR="00711053" w:rsidRDefault="00782F63">
            <w:pPr>
              <w:spacing w:after="0" w:line="259" w:lineRule="auto"/>
              <w:ind w:left="0" w:right="0" w:firstLine="0"/>
            </w:pPr>
            <w:r>
              <w:t xml:space="preserve">Александровна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Развитие познавательной активности у учащихся на уроках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47" w:firstLine="0"/>
              <w:jc w:val="left"/>
            </w:pPr>
            <w:r>
              <w:t xml:space="preserve">открытый урок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март на МО </w:t>
            </w:r>
          </w:p>
        </w:tc>
      </w:tr>
      <w:tr w:rsidR="00711053" w:rsidTr="009D048B">
        <w:trPr>
          <w:trHeight w:val="12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Османова  </w:t>
            </w:r>
          </w:p>
          <w:p w:rsidR="00711053" w:rsidRDefault="00782F63">
            <w:pPr>
              <w:spacing w:after="23" w:line="259" w:lineRule="auto"/>
              <w:ind w:left="0" w:right="0" w:firstLine="0"/>
              <w:jc w:val="left"/>
            </w:pPr>
            <w:r>
              <w:t xml:space="preserve">Анжелика </w:t>
            </w:r>
          </w:p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Марсовна 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3" w:firstLine="0"/>
              <w:jc w:val="left"/>
            </w:pPr>
            <w:r>
              <w:t xml:space="preserve">Активизация познавательной активности учащихся на уроках физики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49" w:line="237" w:lineRule="auto"/>
              <w:ind w:left="2" w:right="0" w:firstLine="0"/>
              <w:jc w:val="left"/>
            </w:pPr>
            <w:r>
              <w:t xml:space="preserve">Доклад, открытый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урок </w:t>
            </w:r>
          </w:p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декабрь, март на МО </w:t>
            </w:r>
          </w:p>
        </w:tc>
      </w:tr>
      <w:tr w:rsidR="00711053" w:rsidTr="009D048B">
        <w:trPr>
          <w:trHeight w:val="9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Новикова  </w:t>
            </w:r>
          </w:p>
          <w:p w:rsidR="00711053" w:rsidRDefault="00782F63">
            <w:pPr>
              <w:spacing w:after="24" w:line="259" w:lineRule="auto"/>
              <w:ind w:left="0" w:right="0" w:firstLine="0"/>
              <w:jc w:val="left"/>
            </w:pPr>
            <w:r>
              <w:t xml:space="preserve">Анна </w:t>
            </w:r>
          </w:p>
          <w:p w:rsidR="00711053" w:rsidRDefault="00782F63">
            <w:pPr>
              <w:spacing w:after="0" w:line="259" w:lineRule="auto"/>
              <w:ind w:left="0" w:right="0" w:firstLine="0"/>
            </w:pPr>
            <w:r>
              <w:t xml:space="preserve">Александровна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Использование метода проектов на уроках информатики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2" w:right="0" w:firstLine="0"/>
              <w:jc w:val="left"/>
            </w:pPr>
            <w:r>
              <w:t>Доклад</w:t>
            </w:r>
            <w:r w:rsidR="009D048B">
              <w:t>, тематический проект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</w:pPr>
            <w:r>
              <w:t xml:space="preserve">декабрь на МО </w:t>
            </w:r>
          </w:p>
        </w:tc>
      </w:tr>
      <w:tr w:rsidR="009D048B" w:rsidTr="009D048B">
        <w:trPr>
          <w:trHeight w:val="9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8B" w:rsidRDefault="009D048B" w:rsidP="009D048B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8B" w:rsidRDefault="009D048B" w:rsidP="009D048B">
            <w:pPr>
              <w:spacing w:after="0" w:line="259" w:lineRule="auto"/>
              <w:ind w:left="0" w:right="0" w:firstLine="0"/>
              <w:jc w:val="left"/>
            </w:pPr>
            <w:r>
              <w:t>Туменко Юлия Николаевна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8B" w:rsidRPr="00F97FFA" w:rsidRDefault="009D048B" w:rsidP="009D048B">
            <w:pPr>
              <w:pStyle w:val="a3"/>
              <w:spacing w:before="33" w:after="33" w:line="240" w:lineRule="auto"/>
              <w:ind w:left="0"/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048B">
              <w:t>«Образовательные технологии как инструмент конструирования уроков математики»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8B" w:rsidRDefault="009D048B" w:rsidP="009D048B">
            <w:pPr>
              <w:spacing w:after="0" w:line="259" w:lineRule="auto"/>
              <w:ind w:left="2" w:right="0" w:firstLine="0"/>
              <w:jc w:val="left"/>
            </w:pPr>
            <w:r>
              <w:t>Доклад, открытый урок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8B" w:rsidRDefault="009D048B" w:rsidP="009D048B">
            <w:pPr>
              <w:spacing w:after="0" w:line="259" w:lineRule="auto"/>
              <w:ind w:left="0" w:right="0" w:firstLine="0"/>
            </w:pPr>
            <w:r>
              <w:t>Декабрь, апрель на МО</w:t>
            </w:r>
          </w:p>
        </w:tc>
      </w:tr>
    </w:tbl>
    <w:p w:rsidR="00711053" w:rsidRDefault="00782F63">
      <w:pPr>
        <w:spacing w:after="22" w:line="259" w:lineRule="auto"/>
        <w:ind w:left="180" w:right="0" w:firstLine="0"/>
        <w:jc w:val="left"/>
      </w:pPr>
      <w:r>
        <w:rPr>
          <w:color w:val="548DD4"/>
        </w:rPr>
        <w:t xml:space="preserve">          </w:t>
      </w:r>
    </w:p>
    <w:p w:rsidR="00711053" w:rsidRDefault="00782F63">
      <w:pPr>
        <w:ind w:left="175" w:right="25"/>
      </w:pPr>
      <w:r>
        <w:t xml:space="preserve">            В течение года учителя, входящие в состав МО провели открытые уроки. </w:t>
      </w:r>
    </w:p>
    <w:p w:rsidR="00711053" w:rsidRDefault="00782F63" w:rsidP="009D048B">
      <w:pPr>
        <w:spacing w:after="29" w:line="259" w:lineRule="auto"/>
        <w:ind w:left="180" w:right="0" w:firstLine="0"/>
        <w:jc w:val="center"/>
      </w:pPr>
      <w:r>
        <w:rPr>
          <w:b/>
        </w:rPr>
        <w:t>Сведения об открытых уроках:</w:t>
      </w:r>
    </w:p>
    <w:p w:rsidR="00711053" w:rsidRDefault="00782F63">
      <w:pPr>
        <w:spacing w:after="0" w:line="259" w:lineRule="auto"/>
        <w:ind w:left="180" w:right="0" w:firstLine="0"/>
        <w:jc w:val="left"/>
      </w:pPr>
      <w:r>
        <w:rPr>
          <w:b/>
          <w:color w:val="548DD4"/>
        </w:rPr>
        <w:t xml:space="preserve"> </w:t>
      </w:r>
    </w:p>
    <w:tbl>
      <w:tblPr>
        <w:tblStyle w:val="TableGrid"/>
        <w:tblW w:w="9678" w:type="dxa"/>
        <w:tblInd w:w="72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925"/>
        <w:gridCol w:w="2091"/>
        <w:gridCol w:w="2093"/>
        <w:gridCol w:w="2569"/>
      </w:tblGrid>
      <w:tr w:rsidR="00711053" w:rsidTr="000E01DF">
        <w:trPr>
          <w:trHeight w:val="65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Тема урока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2" w:line="259" w:lineRule="auto"/>
              <w:ind w:left="360" w:right="0" w:firstLine="0"/>
              <w:jc w:val="left"/>
            </w:pPr>
            <w:r>
              <w:t xml:space="preserve">Ф.И.О. </w:t>
            </w:r>
          </w:p>
          <w:p w:rsidR="00711053" w:rsidRDefault="00782F63">
            <w:pPr>
              <w:spacing w:after="0" w:line="259" w:lineRule="auto"/>
              <w:ind w:left="0" w:right="189" w:firstLine="0"/>
              <w:jc w:val="center"/>
            </w:pPr>
            <w:r>
              <w:t xml:space="preserve">педагога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 xml:space="preserve">Присутствовали </w:t>
            </w:r>
          </w:p>
        </w:tc>
      </w:tr>
      <w:tr w:rsidR="00711053" w:rsidTr="000E01DF">
        <w:trPr>
          <w:trHeight w:val="162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 w:rsidP="009D048B">
            <w:pPr>
              <w:spacing w:after="28" w:line="255" w:lineRule="auto"/>
              <w:ind w:left="0" w:right="0" w:firstLine="0"/>
              <w:jc w:val="left"/>
            </w:pPr>
            <w:r>
              <w:t>«</w:t>
            </w:r>
            <w:r w:rsidR="009D048B">
              <w:t>Урок самоуправления</w:t>
            </w:r>
            <w:r>
              <w:t xml:space="preserve">»», </w:t>
            </w:r>
            <w:r w:rsidR="009D048B">
              <w:t>математика</w:t>
            </w:r>
            <w:r>
              <w:t xml:space="preserve">, </w:t>
            </w:r>
            <w:r w:rsidR="009D048B">
              <w:t>5</w:t>
            </w:r>
            <w:r>
              <w:t xml:space="preserve"> класс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9D048B">
            <w:pPr>
              <w:spacing w:after="0" w:line="259" w:lineRule="auto"/>
              <w:ind w:left="0" w:right="0" w:firstLine="0"/>
            </w:pPr>
            <w:r>
              <w:t>Туменко Ю.Н</w:t>
            </w:r>
            <w:r w:rsidR="00782F63">
              <w:t xml:space="preserve">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проведения предметной декады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tabs>
                <w:tab w:val="right" w:pos="2423"/>
              </w:tabs>
              <w:spacing w:after="31" w:line="259" w:lineRule="auto"/>
              <w:ind w:left="0" w:right="0" w:firstLine="0"/>
              <w:jc w:val="left"/>
            </w:pPr>
            <w:r>
              <w:t xml:space="preserve">Новикова </w:t>
            </w:r>
            <w:r>
              <w:tab/>
              <w:t xml:space="preserve">А.А., </w:t>
            </w:r>
          </w:p>
          <w:p w:rsidR="00711053" w:rsidRDefault="009D048B">
            <w:pPr>
              <w:spacing w:after="0" w:line="259" w:lineRule="auto"/>
              <w:ind w:left="1" w:right="0" w:firstLine="0"/>
              <w:jc w:val="left"/>
            </w:pPr>
            <w:r>
              <w:t xml:space="preserve">Цивилева Н.А. </w:t>
            </w:r>
            <w:r w:rsidR="00782F63">
              <w:t xml:space="preserve"> </w:t>
            </w:r>
          </w:p>
        </w:tc>
      </w:tr>
      <w:tr w:rsidR="00711053" w:rsidTr="000E01DF">
        <w:trPr>
          <w:trHeight w:val="18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 w:rsidP="000E01D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uto"/>
              </w:rPr>
              <w:t>«Дополнительные возможности текстового процессора»</w:t>
            </w:r>
            <w:r w:rsidR="00782F63">
              <w:t xml:space="preserve">, </w:t>
            </w:r>
            <w:r>
              <w:t>информатика</w:t>
            </w:r>
            <w:r w:rsidR="00782F63">
              <w:t xml:space="preserve">, </w:t>
            </w:r>
            <w:r>
              <w:t>7</w:t>
            </w:r>
            <w:r w:rsidR="00782F63">
              <w:t xml:space="preserve"> класс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>
            <w:pPr>
              <w:spacing w:after="0" w:line="259" w:lineRule="auto"/>
              <w:ind w:left="0" w:right="0" w:firstLine="0"/>
              <w:jc w:val="left"/>
            </w:pPr>
            <w:r>
              <w:t>Гулиев В.В.</w:t>
            </w:r>
            <w:r w:rsidR="00782F63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проведения предметной декады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4" w:line="259" w:lineRule="auto"/>
              <w:ind w:left="1" w:right="0" w:firstLine="0"/>
              <w:jc w:val="left"/>
            </w:pPr>
            <w:r>
              <w:t xml:space="preserve">Калиброва Л.В. </w:t>
            </w:r>
          </w:p>
          <w:p w:rsidR="00711053" w:rsidRDefault="00782F63">
            <w:pPr>
              <w:spacing w:after="24" w:line="259" w:lineRule="auto"/>
              <w:ind w:left="1" w:right="0" w:firstLine="0"/>
              <w:jc w:val="left"/>
            </w:pPr>
            <w:r>
              <w:t xml:space="preserve">Османова А.М. </w:t>
            </w:r>
          </w:p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 xml:space="preserve">Цивилева Н.А. </w:t>
            </w:r>
          </w:p>
        </w:tc>
      </w:tr>
      <w:tr w:rsidR="00711053" w:rsidTr="000E01DF">
        <w:trPr>
          <w:trHeight w:val="18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>
            <w:pPr>
              <w:spacing w:after="0" w:line="259" w:lineRule="auto"/>
              <w:ind w:left="0" w:right="0" w:firstLine="0"/>
              <w:jc w:val="left"/>
            </w:pPr>
            <w:r w:rsidRPr="0012652A">
              <w:rPr>
                <w:color w:val="auto"/>
              </w:rPr>
              <w:lastRenderedPageBreak/>
              <w:t>«Час занимательной математики»</w:t>
            </w:r>
            <w:r>
              <w:rPr>
                <w:color w:val="auto"/>
              </w:rPr>
              <w:t>, математика, 6 класс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Ярошко Л.Н.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0E01DF">
              <w:t>В рамках проведения предметной декады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3" w:line="259" w:lineRule="auto"/>
              <w:ind w:left="1" w:right="0" w:firstLine="0"/>
              <w:jc w:val="left"/>
            </w:pPr>
            <w:r>
              <w:t xml:space="preserve">Калиброва Л.В. </w:t>
            </w:r>
          </w:p>
          <w:p w:rsidR="00711053" w:rsidRDefault="00782F63">
            <w:pPr>
              <w:spacing w:after="23" w:line="259" w:lineRule="auto"/>
              <w:ind w:left="1" w:right="0" w:firstLine="0"/>
              <w:jc w:val="left"/>
            </w:pPr>
            <w:r>
              <w:t xml:space="preserve">Пятков К.В. </w:t>
            </w:r>
          </w:p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 xml:space="preserve">Бариева Л.С. </w:t>
            </w:r>
          </w:p>
        </w:tc>
      </w:tr>
      <w:tr w:rsidR="00711053" w:rsidTr="000E01DF">
        <w:trPr>
          <w:trHeight w:val="129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 w:rsidP="000E01DF">
            <w:pPr>
              <w:spacing w:after="0" w:line="259" w:lineRule="auto"/>
              <w:ind w:left="0" w:right="5" w:firstLine="0"/>
              <w:jc w:val="left"/>
            </w:pPr>
            <w:r w:rsidRPr="00A517A8">
              <w:rPr>
                <w:color w:val="auto"/>
              </w:rPr>
              <w:t>«Вокруг квадратного корня»</w:t>
            </w:r>
            <w:r w:rsidR="00782F63">
              <w:t xml:space="preserve">, </w:t>
            </w:r>
            <w:r>
              <w:t>алгебра</w:t>
            </w:r>
            <w:r w:rsidR="00782F63">
              <w:t xml:space="preserve">, </w:t>
            </w:r>
            <w:r>
              <w:t>9</w:t>
            </w:r>
            <w:r w:rsidR="00782F63">
              <w:t xml:space="preserve"> класс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  <w:r>
              <w:t xml:space="preserve">ариева Л.С.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проведения предметной декады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4" w:line="259" w:lineRule="auto"/>
              <w:ind w:left="1" w:right="0" w:firstLine="0"/>
              <w:jc w:val="left"/>
            </w:pPr>
            <w:r>
              <w:t xml:space="preserve">Калиброва Л.В. </w:t>
            </w:r>
          </w:p>
          <w:p w:rsidR="00711053" w:rsidRDefault="000E01DF">
            <w:pPr>
              <w:spacing w:after="24" w:line="259" w:lineRule="auto"/>
              <w:ind w:left="1" w:right="0" w:firstLine="0"/>
              <w:jc w:val="left"/>
            </w:pPr>
            <w:r>
              <w:t>Туменко Ю.Н.</w:t>
            </w:r>
          </w:p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 xml:space="preserve">Цивилева Н.А. Новикова А.А. </w:t>
            </w:r>
          </w:p>
        </w:tc>
      </w:tr>
      <w:tr w:rsidR="00711053" w:rsidTr="000E01DF">
        <w:trPr>
          <w:trHeight w:val="129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>
            <w:pPr>
              <w:spacing w:after="0" w:line="259" w:lineRule="auto"/>
              <w:ind w:left="0" w:right="0" w:firstLine="0"/>
              <w:jc w:val="left"/>
            </w:pPr>
            <w:r w:rsidRPr="00C37292">
              <w:rPr>
                <w:color w:val="auto"/>
              </w:rPr>
              <w:t>«Вес тела. Невесомость. Перезагрузка.»</w:t>
            </w:r>
            <w:r>
              <w:rPr>
                <w:color w:val="auto"/>
              </w:rPr>
              <w:t>, физика 9 класс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Цивилева Н.А.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проведения предметной декады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3" w:line="259" w:lineRule="auto"/>
              <w:ind w:left="1" w:right="0" w:firstLine="0"/>
              <w:jc w:val="left"/>
            </w:pPr>
            <w:r>
              <w:t xml:space="preserve">Калиброва Л.В. </w:t>
            </w:r>
          </w:p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>Я</w:t>
            </w:r>
            <w:r>
              <w:t xml:space="preserve">рошко Л.Н. </w:t>
            </w:r>
          </w:p>
        </w:tc>
      </w:tr>
      <w:tr w:rsidR="00711053" w:rsidTr="000E01DF">
        <w:trPr>
          <w:trHeight w:val="97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>
            <w:pPr>
              <w:spacing w:after="0" w:line="259" w:lineRule="auto"/>
              <w:ind w:left="0" w:right="0" w:firstLine="0"/>
              <w:jc w:val="left"/>
            </w:pPr>
            <w:r w:rsidRPr="00A517A8">
              <w:rPr>
                <w:color w:val="auto"/>
              </w:rPr>
              <w:t xml:space="preserve">«Уравнения, содержащие </w:t>
            </w:r>
            <w:r>
              <w:rPr>
                <w:color w:val="auto"/>
              </w:rPr>
              <w:t>модуль. Уравнения с параметром», алгебра 11 класс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Пятков К.В.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8" w:firstLine="0"/>
              <w:jc w:val="left"/>
            </w:pPr>
            <w:r>
              <w:t xml:space="preserve">В рамках введения ФГОС ООО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>Калиброва Л.В.</w:t>
            </w:r>
            <w:r>
              <w:t xml:space="preserve"> Ярошко Л.Н. </w:t>
            </w:r>
          </w:p>
        </w:tc>
      </w:tr>
      <w:tr w:rsidR="00711053" w:rsidTr="000E01DF">
        <w:trPr>
          <w:trHeight w:val="129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0E01D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uto"/>
              </w:rPr>
              <w:t>«Правило равновесия рычага», физика 7 класс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</w:pPr>
            <w:r>
              <w:t xml:space="preserve">Османова А.М.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проведения предметной декады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4" w:line="259" w:lineRule="auto"/>
              <w:ind w:left="1" w:right="0" w:firstLine="0"/>
              <w:jc w:val="left"/>
            </w:pPr>
            <w:r>
              <w:t xml:space="preserve">Калиброва Л.В. </w:t>
            </w:r>
          </w:p>
          <w:p w:rsidR="00711053" w:rsidRDefault="00782F63">
            <w:pPr>
              <w:spacing w:after="23" w:line="259" w:lineRule="auto"/>
              <w:ind w:left="1" w:right="0" w:firstLine="0"/>
              <w:jc w:val="left"/>
            </w:pPr>
            <w:r>
              <w:t xml:space="preserve">Новикова А.А. </w:t>
            </w:r>
          </w:p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 xml:space="preserve">Бариева Л.С. </w:t>
            </w:r>
          </w:p>
        </w:tc>
      </w:tr>
      <w:tr w:rsidR="00711053" w:rsidTr="000E01DF">
        <w:trPr>
          <w:trHeight w:val="129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«Час кода»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Новикова А.А.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проведения всероссийского урока Час кода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53" w:rsidRDefault="00782F63">
            <w:pPr>
              <w:spacing w:after="26" w:line="259" w:lineRule="auto"/>
              <w:ind w:left="1" w:right="0" w:firstLine="0"/>
              <w:jc w:val="left"/>
            </w:pPr>
            <w:r>
              <w:t xml:space="preserve">Османова А.М. </w:t>
            </w:r>
          </w:p>
          <w:p w:rsidR="00711053" w:rsidRDefault="00782F63">
            <w:pPr>
              <w:spacing w:after="23" w:line="259" w:lineRule="auto"/>
              <w:ind w:left="1" w:right="0" w:firstLine="0"/>
              <w:jc w:val="left"/>
            </w:pPr>
            <w:r>
              <w:t xml:space="preserve">Бариева Л.С. </w:t>
            </w:r>
          </w:p>
          <w:p w:rsidR="00711053" w:rsidRDefault="00782F63">
            <w:pPr>
              <w:spacing w:after="0" w:line="259" w:lineRule="auto"/>
              <w:ind w:left="1" w:right="0" w:firstLine="0"/>
              <w:jc w:val="left"/>
            </w:pPr>
            <w:r>
              <w:t xml:space="preserve">Пятков К.В. </w:t>
            </w:r>
          </w:p>
        </w:tc>
      </w:tr>
    </w:tbl>
    <w:p w:rsidR="00711053" w:rsidRDefault="00782F63">
      <w:pPr>
        <w:ind w:left="175" w:right="25"/>
      </w:pPr>
      <w:r>
        <w:rPr>
          <w:color w:val="548DD4"/>
        </w:rPr>
        <w:t xml:space="preserve">     </w:t>
      </w:r>
      <w:r>
        <w:t xml:space="preserve">При анализе уроков основное внимание уделялось выполнению требований к организации и проведению урока. В 5 классе проведены уроки по системно - деятельностному подходу, в рамках введения ФГОС ООО. </w:t>
      </w:r>
    </w:p>
    <w:p w:rsidR="00711053" w:rsidRDefault="00782F63">
      <w:pPr>
        <w:ind w:left="175" w:right="25"/>
      </w:pPr>
      <w:r>
        <w:t xml:space="preserve">Уроки прошли на </w:t>
      </w:r>
      <w:r>
        <w:rPr>
          <w:sz w:val="24"/>
        </w:rPr>
        <w:t xml:space="preserve"> </w:t>
      </w:r>
      <w:r>
        <w:t>высоком методическом уровне. Каждый учите</w:t>
      </w:r>
      <w:r>
        <w:t>ль мог почерпнуть для себя что-то новое.</w:t>
      </w:r>
      <w:r>
        <w:rPr>
          <w:sz w:val="24"/>
        </w:rPr>
        <w:t xml:space="preserve"> </w:t>
      </w:r>
      <w:r>
        <w:t xml:space="preserve">Учителя МО применяют в своей работе следующие технологии: игровые, здоровьесберегающие, информационные, проектные. </w:t>
      </w:r>
      <w:r>
        <w:rPr>
          <w:sz w:val="24"/>
        </w:rPr>
        <w:t xml:space="preserve"> </w:t>
      </w:r>
    </w:p>
    <w:p w:rsidR="00711053" w:rsidRDefault="00782F63">
      <w:pPr>
        <w:ind w:left="175" w:right="25"/>
      </w:pPr>
      <w:r>
        <w:t xml:space="preserve">      На заседаниях МО  педагоги анализировали посещенные уроки, делали выводы. Анализ уроков по с</w:t>
      </w:r>
      <w:r>
        <w:t>истемно - деятельностному подходу показал, что учителям необходимо</w:t>
      </w:r>
      <w:r>
        <w:rPr>
          <w:sz w:val="24"/>
        </w:rPr>
        <w:t xml:space="preserve"> </w:t>
      </w:r>
      <w:r>
        <w:t xml:space="preserve">продолжить работу по изучению теоретических основ  с.д.п., а также более четко определять цели урока, продумывать работу со слабыми учащимися, выполнять санитарно-гигиенические требования, </w:t>
      </w:r>
      <w:r>
        <w:t xml:space="preserve">более четко оценивать знания, комментируя оценки, обеспечивать рефлексию. </w:t>
      </w:r>
    </w:p>
    <w:p w:rsidR="00711053" w:rsidRDefault="00782F63">
      <w:pPr>
        <w:spacing w:after="29" w:line="259" w:lineRule="auto"/>
        <w:ind w:left="180" w:right="0" w:firstLine="0"/>
        <w:jc w:val="left"/>
        <w:rPr>
          <w:b/>
          <w:color w:val="548DD4"/>
        </w:rPr>
      </w:pPr>
      <w:r>
        <w:rPr>
          <w:b/>
          <w:color w:val="548DD4"/>
        </w:rPr>
        <w:t xml:space="preserve"> </w:t>
      </w:r>
    </w:p>
    <w:p w:rsidR="000E01DF" w:rsidRDefault="000E01DF">
      <w:pPr>
        <w:spacing w:after="29" w:line="259" w:lineRule="auto"/>
        <w:ind w:left="180" w:right="0" w:firstLine="0"/>
        <w:jc w:val="left"/>
      </w:pPr>
    </w:p>
    <w:p w:rsidR="00711053" w:rsidRDefault="00782F63">
      <w:pPr>
        <w:spacing w:after="2" w:line="271" w:lineRule="auto"/>
        <w:ind w:left="159" w:right="6"/>
        <w:jc w:val="center"/>
      </w:pPr>
      <w:r>
        <w:rPr>
          <w:b/>
        </w:rPr>
        <w:lastRenderedPageBreak/>
        <w:t xml:space="preserve">Работа по повышению квалификации </w:t>
      </w:r>
    </w:p>
    <w:p w:rsidR="00711053" w:rsidRDefault="00782F63" w:rsidP="000E01DF">
      <w:pPr>
        <w:ind w:left="10" w:right="25"/>
      </w:pPr>
      <w:r>
        <w:t xml:space="preserve">      Члены МО в этом учебном году неоднократно посещали муниципальные</w:t>
      </w:r>
      <w:r>
        <w:rPr>
          <w:i/>
        </w:rPr>
        <w:t xml:space="preserve"> </w:t>
      </w:r>
      <w:r>
        <w:t>и региональные семинары, проходили курсы повышения квалификации.</w:t>
      </w:r>
      <w:r>
        <w:rPr>
          <w:i/>
        </w:rPr>
        <w:t xml:space="preserve"> </w:t>
      </w:r>
    </w:p>
    <w:p w:rsidR="00711053" w:rsidRDefault="00782F63">
      <w:pPr>
        <w:spacing w:after="21" w:line="259" w:lineRule="auto"/>
        <w:ind w:left="180" w:right="0" w:firstLine="0"/>
        <w:jc w:val="left"/>
      </w:pPr>
      <w:r>
        <w:rPr>
          <w:b/>
          <w:color w:val="548DD4"/>
        </w:rPr>
        <w:t xml:space="preserve"> </w:t>
      </w:r>
    </w:p>
    <w:p w:rsidR="00711053" w:rsidRDefault="00782F63">
      <w:pPr>
        <w:ind w:left="10" w:right="25"/>
      </w:pPr>
      <w:r>
        <w:rPr>
          <w:b/>
        </w:rPr>
        <w:t>Выводы:</w:t>
      </w:r>
      <w:r>
        <w:t xml:space="preserve"> Уровень профессиональной компе</w:t>
      </w:r>
      <w:r>
        <w:t>тентности педагогов МО растет, решению задачи повышения профессионального мастерства способствовала активность учителей, их творческий потенциал, желание увидеть результаты своего труда, повысить свою профессиональную компетентность. Увеличилось количество</w:t>
      </w:r>
      <w:r>
        <w:t xml:space="preserve"> публикаций. Все педагоги имеют зарегистрированные личные сайты, на которых размещают свои разработки, материалы для подготовки к ОГЭ. В течение учебного года все педагоги дали открытые уроки и посетили уроки друг друга.  </w:t>
      </w:r>
    </w:p>
    <w:p w:rsidR="00711053" w:rsidRDefault="00782F63">
      <w:pPr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548DD4"/>
          <w:sz w:val="22"/>
        </w:rPr>
        <w:t xml:space="preserve">               </w:t>
      </w:r>
    </w:p>
    <w:p w:rsidR="00711053" w:rsidRDefault="00782F63">
      <w:pPr>
        <w:ind w:left="10" w:right="25"/>
      </w:pPr>
      <w:r>
        <w:t xml:space="preserve">С целью развития </w:t>
      </w:r>
      <w:r>
        <w:t xml:space="preserve">творческих и интеллектуальных способностей обучающихся и интереса к естественно – научным дисциплинам создаются условия для повышения качества обучения по предметам через внеурочную   деятельность: предметные олимпиады, дистанционные конкурсы и олимпиады, </w:t>
      </w:r>
      <w:r>
        <w:t xml:space="preserve">предметные недели, проводится индивидуальная работа с обучающимися.  </w:t>
      </w:r>
    </w:p>
    <w:p w:rsidR="00711053" w:rsidRDefault="00711053">
      <w:pPr>
        <w:spacing w:after="29" w:line="259" w:lineRule="auto"/>
        <w:ind w:left="217" w:right="0" w:firstLine="0"/>
        <w:jc w:val="center"/>
      </w:pPr>
    </w:p>
    <w:p w:rsidR="00711053" w:rsidRDefault="00782F63">
      <w:pPr>
        <w:spacing w:after="2" w:line="271" w:lineRule="auto"/>
        <w:ind w:left="159" w:right="6"/>
        <w:jc w:val="center"/>
      </w:pPr>
      <w:r>
        <w:rPr>
          <w:b/>
        </w:rPr>
        <w:t xml:space="preserve">Подготовка к ГИА. </w:t>
      </w:r>
    </w:p>
    <w:p w:rsidR="00711053" w:rsidRDefault="00782F63">
      <w:pPr>
        <w:ind w:left="165" w:right="25" w:firstLine="360"/>
      </w:pPr>
      <w:r>
        <w:t>Вопросы, связанные с ГИА рассматриваются   на каждом заседании методического объединения: педагоги были ознакомлены с школьным  планом подготовки к ГИА, изучали изменения в КИМах, критериях оценивания, использовали ИНТЕРНЕТ, сайт «ФИПИ» и другие для подгот</w:t>
      </w:r>
      <w:r>
        <w:t xml:space="preserve">овки учащихся к экзаменам, проведены анализы пробного школьного тестирования по математике, информатике, физике, спланирована работа по коррекции результатов. </w:t>
      </w:r>
    </w:p>
    <w:p w:rsidR="00711053" w:rsidRDefault="00782F63">
      <w:pPr>
        <w:ind w:left="175" w:right="25"/>
      </w:pPr>
      <w:r>
        <w:rPr>
          <w:b/>
        </w:rPr>
        <w:t>Вывод:</w:t>
      </w:r>
      <w:r>
        <w:t xml:space="preserve"> план подготовки к ГИА реализован в полном объеме. </w:t>
      </w:r>
    </w:p>
    <w:p w:rsidR="000E01DF" w:rsidRDefault="00782F63">
      <w:pPr>
        <w:ind w:left="175" w:right="25"/>
      </w:pPr>
      <w:r>
        <w:rPr>
          <w:b/>
        </w:rPr>
        <w:t>Проблема</w:t>
      </w:r>
      <w:r>
        <w:t>: плохое качество подготовки о</w:t>
      </w:r>
      <w:r>
        <w:t xml:space="preserve">бучающихся к урокам, пропуски учащимися консультаций.  </w:t>
      </w:r>
    </w:p>
    <w:p w:rsidR="00711053" w:rsidRDefault="00782F63">
      <w:pPr>
        <w:ind w:left="175" w:right="25"/>
      </w:pPr>
      <w:r>
        <w:rPr>
          <w:b/>
        </w:rPr>
        <w:t xml:space="preserve">Пути решения: </w:t>
      </w:r>
      <w:r>
        <w:t>Индивидуальный подход к каждому обучающемуся.</w:t>
      </w:r>
      <w:r>
        <w:rPr>
          <w:sz w:val="24"/>
        </w:rPr>
        <w:t xml:space="preserve">  </w:t>
      </w:r>
    </w:p>
    <w:p w:rsidR="00711053" w:rsidRDefault="00782F63">
      <w:pPr>
        <w:spacing w:after="25" w:line="259" w:lineRule="auto"/>
        <w:ind w:left="217" w:right="0" w:firstLine="0"/>
        <w:jc w:val="center"/>
      </w:pPr>
      <w:r>
        <w:rPr>
          <w:b/>
          <w:color w:val="548DD4"/>
        </w:rPr>
        <w:t xml:space="preserve"> </w:t>
      </w:r>
    </w:p>
    <w:p w:rsidR="00711053" w:rsidRDefault="00782F63">
      <w:pPr>
        <w:spacing w:after="24" w:line="259" w:lineRule="auto"/>
        <w:ind w:left="175" w:right="0"/>
        <w:jc w:val="left"/>
      </w:pPr>
      <w:r>
        <w:rPr>
          <w:b/>
          <w:sz w:val="24"/>
        </w:rPr>
        <w:t xml:space="preserve">                                                                  </w:t>
      </w:r>
      <w:r>
        <w:rPr>
          <w:b/>
        </w:rPr>
        <w:t xml:space="preserve">Выводы </w:t>
      </w:r>
    </w:p>
    <w:p w:rsidR="00711053" w:rsidRDefault="00782F63">
      <w:pPr>
        <w:ind w:left="175" w:right="25"/>
      </w:pPr>
      <w:r>
        <w:rPr>
          <w:b/>
        </w:rPr>
        <w:t xml:space="preserve"> </w:t>
      </w:r>
      <w:r>
        <w:t>Анализ работы методического объединения за 201</w:t>
      </w:r>
      <w:r w:rsidR="000E01DF">
        <w:t>7</w:t>
      </w:r>
      <w:r>
        <w:t>-201</w:t>
      </w:r>
      <w:r w:rsidR="000E01DF">
        <w:t>8</w:t>
      </w:r>
      <w:r>
        <w:t xml:space="preserve"> учебный год показал, что:  </w:t>
      </w:r>
    </w:p>
    <w:p w:rsidR="00711053" w:rsidRDefault="00782F63">
      <w:pPr>
        <w:numPr>
          <w:ilvl w:val="0"/>
          <w:numId w:val="6"/>
        </w:numPr>
        <w:spacing w:after="37"/>
        <w:ind w:right="25" w:hanging="360"/>
      </w:pPr>
      <w:r>
        <w:t xml:space="preserve">Работа учителей, входящих в состав МО была активной, разнообразной и </w:t>
      </w:r>
      <w:r>
        <w:t xml:space="preserve">эффективной, учителя понимают значимость методической работы, принимают активное участие в жизни школы. В целом работу МО можно признать удовлетворительной. </w:t>
      </w:r>
    </w:p>
    <w:p w:rsidR="00711053" w:rsidRDefault="00782F63">
      <w:pPr>
        <w:numPr>
          <w:ilvl w:val="0"/>
          <w:numId w:val="6"/>
        </w:numPr>
        <w:ind w:right="25" w:hanging="360"/>
      </w:pPr>
      <w:r>
        <w:t xml:space="preserve">Среди членов МО систематически проводится работа по повышению квалификации педагогов. </w:t>
      </w:r>
    </w:p>
    <w:p w:rsidR="00711053" w:rsidRDefault="00782F63">
      <w:pPr>
        <w:numPr>
          <w:ilvl w:val="0"/>
          <w:numId w:val="6"/>
        </w:numPr>
        <w:ind w:right="25" w:hanging="360"/>
      </w:pPr>
      <w:r>
        <w:lastRenderedPageBreak/>
        <w:t>Активно вед</w:t>
      </w:r>
      <w:r>
        <w:t xml:space="preserve">ется работа над темами самообразования, практикуются творческие отчеты учителей. </w:t>
      </w:r>
    </w:p>
    <w:p w:rsidR="00711053" w:rsidRDefault="00782F63">
      <w:pPr>
        <w:numPr>
          <w:ilvl w:val="0"/>
          <w:numId w:val="6"/>
        </w:numPr>
        <w:spacing w:after="42"/>
        <w:ind w:right="25" w:hanging="360"/>
      </w:pPr>
      <w:r>
        <w:t>В работе осуществляется взаимопосещаемость уроков и их анализ, вырабатываются рекомендации, направленные на повышение качества успеваемости. Качество знаний учащихся и степен</w:t>
      </w:r>
      <w:r>
        <w:t xml:space="preserve">ь обученности в старших классах находятся на среднем уровне и требуют систематической работы и контроля. </w:t>
      </w:r>
    </w:p>
    <w:p w:rsidR="00711053" w:rsidRDefault="00782F63">
      <w:pPr>
        <w:numPr>
          <w:ilvl w:val="0"/>
          <w:numId w:val="6"/>
        </w:numPr>
        <w:spacing w:after="34"/>
        <w:ind w:right="25" w:hanging="360"/>
      </w:pPr>
      <w:r>
        <w:t xml:space="preserve">Уровень работы с одарёнными детьми повысился, но нет результатов на городских олимпиадах.  </w:t>
      </w:r>
    </w:p>
    <w:p w:rsidR="00711053" w:rsidRDefault="00782F63">
      <w:pPr>
        <w:numPr>
          <w:ilvl w:val="0"/>
          <w:numId w:val="6"/>
        </w:numPr>
        <w:ind w:right="25" w:hanging="360"/>
      </w:pPr>
      <w:r>
        <w:t>Все заседания МО проведены согласно плану работы. Выполнен</w:t>
      </w:r>
      <w:r>
        <w:t xml:space="preserve">ие решений заседаний контролируется.  </w:t>
      </w:r>
    </w:p>
    <w:p w:rsidR="00711053" w:rsidRDefault="00782F63">
      <w:pPr>
        <w:spacing w:after="29" w:line="259" w:lineRule="auto"/>
        <w:ind w:left="180" w:right="0" w:firstLine="0"/>
        <w:jc w:val="left"/>
      </w:pPr>
      <w:r>
        <w:rPr>
          <w:b/>
        </w:rPr>
        <w:t xml:space="preserve">  </w:t>
      </w:r>
    </w:p>
    <w:p w:rsidR="00711053" w:rsidRDefault="00782F63">
      <w:pPr>
        <w:spacing w:after="24" w:line="259" w:lineRule="auto"/>
        <w:ind w:left="175" w:right="0"/>
        <w:jc w:val="left"/>
      </w:pPr>
      <w:r>
        <w:rPr>
          <w:b/>
        </w:rPr>
        <w:t xml:space="preserve">Неудачи в работе МО: </w:t>
      </w:r>
    </w:p>
    <w:p w:rsidR="00711053" w:rsidRDefault="00782F63">
      <w:pPr>
        <w:numPr>
          <w:ilvl w:val="0"/>
          <w:numId w:val="6"/>
        </w:numPr>
        <w:ind w:right="25" w:hanging="360"/>
      </w:pPr>
      <w:r>
        <w:t xml:space="preserve">Ограничены возможности взаимопосещений. </w:t>
      </w:r>
    </w:p>
    <w:p w:rsidR="00711053" w:rsidRDefault="00782F63">
      <w:pPr>
        <w:numPr>
          <w:ilvl w:val="0"/>
          <w:numId w:val="6"/>
        </w:numPr>
        <w:ind w:right="25" w:hanging="360"/>
      </w:pPr>
      <w:r>
        <w:t xml:space="preserve">Нет призовых мест в городских олимпиадах. </w:t>
      </w:r>
    </w:p>
    <w:p w:rsidR="00711053" w:rsidRDefault="00782F63">
      <w:pPr>
        <w:numPr>
          <w:ilvl w:val="0"/>
          <w:numId w:val="6"/>
        </w:numPr>
        <w:ind w:right="25" w:hanging="360"/>
      </w:pPr>
      <w:r>
        <w:t xml:space="preserve">Низкое качество на ГИА. </w:t>
      </w:r>
    </w:p>
    <w:p w:rsidR="00711053" w:rsidRDefault="00782F63">
      <w:pPr>
        <w:spacing w:after="23" w:line="259" w:lineRule="auto"/>
        <w:ind w:left="540" w:right="0" w:firstLine="0"/>
        <w:jc w:val="left"/>
      </w:pPr>
      <w:r>
        <w:t xml:space="preserve"> </w:t>
      </w:r>
    </w:p>
    <w:p w:rsidR="00711053" w:rsidRDefault="00782F63">
      <w:pPr>
        <w:ind w:left="175" w:right="25"/>
      </w:pPr>
      <w:r>
        <w:t xml:space="preserve">      При составлении плана работы на следующий год необходимо учесть недостатки </w:t>
      </w:r>
      <w:r>
        <w:t xml:space="preserve">в работе МО. </w:t>
      </w:r>
    </w:p>
    <w:p w:rsidR="00711053" w:rsidRDefault="00782F63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711053" w:rsidRDefault="00782F63">
      <w:pPr>
        <w:spacing w:after="28" w:line="259" w:lineRule="auto"/>
        <w:ind w:left="180" w:right="0" w:firstLine="0"/>
        <w:jc w:val="left"/>
      </w:pPr>
      <w:r>
        <w:t xml:space="preserve">                                                                 </w:t>
      </w:r>
    </w:p>
    <w:p w:rsidR="00711053" w:rsidRDefault="00782F63">
      <w:pPr>
        <w:ind w:left="175" w:right="25"/>
      </w:pPr>
      <w:r>
        <w:t xml:space="preserve">Руководитель МО:                                            Новикова А.А. </w:t>
      </w:r>
    </w:p>
    <w:p w:rsidR="00711053" w:rsidRDefault="00782F63">
      <w:pPr>
        <w:spacing w:after="0" w:line="259" w:lineRule="auto"/>
        <w:ind w:left="180" w:right="0" w:firstLine="0"/>
        <w:jc w:val="left"/>
      </w:pPr>
      <w:r>
        <w:rPr>
          <w:color w:val="548DD4"/>
          <w:sz w:val="24"/>
        </w:rPr>
        <w:t xml:space="preserve"> </w:t>
      </w:r>
    </w:p>
    <w:p w:rsidR="00711053" w:rsidRDefault="00782F63">
      <w:pPr>
        <w:spacing w:after="0" w:line="259" w:lineRule="auto"/>
        <w:ind w:left="180" w:right="0" w:firstLine="0"/>
        <w:jc w:val="left"/>
      </w:pPr>
      <w:r>
        <w:rPr>
          <w:color w:val="548DD4"/>
          <w:sz w:val="24"/>
        </w:rPr>
        <w:t xml:space="preserve"> </w:t>
      </w:r>
    </w:p>
    <w:p w:rsidR="00711053" w:rsidRDefault="00782F63">
      <w:pPr>
        <w:spacing w:after="0" w:line="259" w:lineRule="auto"/>
        <w:ind w:left="180" w:right="0" w:firstLine="0"/>
        <w:jc w:val="left"/>
      </w:pPr>
      <w:r>
        <w:rPr>
          <w:color w:val="548DD4"/>
          <w:sz w:val="24"/>
        </w:rPr>
        <w:t xml:space="preserve"> </w:t>
      </w:r>
    </w:p>
    <w:sectPr w:rsidR="00711053">
      <w:pgSz w:w="11906" w:h="16838"/>
      <w:pgMar w:top="857" w:right="814" w:bottom="938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5DE"/>
    <w:multiLevelType w:val="hybridMultilevel"/>
    <w:tmpl w:val="D10EAC0C"/>
    <w:lvl w:ilvl="0" w:tplc="E9DC3E1C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A9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00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EA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2C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CE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9E9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08B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21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92FE6"/>
    <w:multiLevelType w:val="hybridMultilevel"/>
    <w:tmpl w:val="8E668004"/>
    <w:lvl w:ilvl="0" w:tplc="8AF20492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CC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22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A4A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4F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86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CF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48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88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36D02"/>
    <w:multiLevelType w:val="hybridMultilevel"/>
    <w:tmpl w:val="6B16965C"/>
    <w:lvl w:ilvl="0" w:tplc="BA8AE1F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009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4AC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4F0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C8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A2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A4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E9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C06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F5501"/>
    <w:multiLevelType w:val="hybridMultilevel"/>
    <w:tmpl w:val="849A8DA6"/>
    <w:lvl w:ilvl="0" w:tplc="A76C6D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8E5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AE5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46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835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2F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23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2F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6A0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250CD"/>
    <w:multiLevelType w:val="hybridMultilevel"/>
    <w:tmpl w:val="441E8736"/>
    <w:lvl w:ilvl="0" w:tplc="B6A0BD92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EE7E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2C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411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18EB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483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62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9431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ACC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70C7D"/>
    <w:multiLevelType w:val="hybridMultilevel"/>
    <w:tmpl w:val="973A0D9A"/>
    <w:lvl w:ilvl="0" w:tplc="280A4AD8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4D3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0E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C7C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24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240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2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D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C8C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9F4BB8"/>
    <w:multiLevelType w:val="hybridMultilevel"/>
    <w:tmpl w:val="4C5CE8BC"/>
    <w:lvl w:ilvl="0" w:tplc="02FA78D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0D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0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E2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8E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E9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C9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60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03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53"/>
    <w:rsid w:val="000E01DF"/>
    <w:rsid w:val="00711053"/>
    <w:rsid w:val="00782F63"/>
    <w:rsid w:val="009D048B"/>
    <w:rsid w:val="00A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A474-E03A-4BFE-9473-818D9D16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90" w:right="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9D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subject/>
  <dc:creator>Admin</dc:creator>
  <cp:keywords/>
  <cp:lastModifiedBy>анжелика</cp:lastModifiedBy>
  <cp:revision>3</cp:revision>
  <dcterms:created xsi:type="dcterms:W3CDTF">2018-07-12T06:18:00Z</dcterms:created>
  <dcterms:modified xsi:type="dcterms:W3CDTF">2018-07-12T06:20:00Z</dcterms:modified>
</cp:coreProperties>
</file>