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70C" w:rsidRDefault="002133E8">
      <w:pPr>
        <w:spacing w:after="5" w:line="263" w:lineRule="auto"/>
        <w:ind w:left="2223" w:right="2260"/>
        <w:jc w:val="center"/>
      </w:pPr>
      <w:r>
        <w:rPr>
          <w:b/>
          <w:sz w:val="28"/>
        </w:rPr>
        <w:t xml:space="preserve">Справка </w:t>
      </w:r>
    </w:p>
    <w:p w:rsidR="0091170C" w:rsidRDefault="002133E8">
      <w:pPr>
        <w:spacing w:after="5" w:line="263" w:lineRule="auto"/>
        <w:ind w:left="2223" w:right="2260"/>
        <w:jc w:val="center"/>
      </w:pPr>
      <w:r>
        <w:rPr>
          <w:b/>
          <w:sz w:val="28"/>
        </w:rPr>
        <w:t>о проведении декады математики, физики, информатики и ИКТ в МОУ «Школа №3» города Алушта</w:t>
      </w:r>
      <w:r>
        <w:rPr>
          <w:b/>
        </w:rPr>
        <w:t xml:space="preserve"> </w:t>
      </w:r>
    </w:p>
    <w:p w:rsidR="0091170C" w:rsidRDefault="002133E8">
      <w:pPr>
        <w:spacing w:after="56" w:line="259" w:lineRule="auto"/>
        <w:ind w:left="0" w:right="5" w:firstLine="0"/>
        <w:jc w:val="center"/>
      </w:pPr>
      <w:r>
        <w:rPr>
          <w:sz w:val="16"/>
        </w:rPr>
        <w:t xml:space="preserve"> </w:t>
      </w:r>
    </w:p>
    <w:p w:rsidR="0091170C" w:rsidRDefault="002133E8">
      <w:pPr>
        <w:spacing w:after="0" w:line="259" w:lineRule="auto"/>
        <w:ind w:left="0" w:firstLine="0"/>
        <w:jc w:val="left"/>
      </w:pPr>
      <w:r>
        <w:t xml:space="preserve"> </w:t>
      </w:r>
    </w:p>
    <w:p w:rsidR="0091170C" w:rsidRDefault="002133E8">
      <w:pPr>
        <w:ind w:left="0" w:right="38" w:firstLine="708"/>
      </w:pPr>
      <w:r>
        <w:t xml:space="preserve">В соответствии с планом работы школы и м/о учителей математики, физики, информатики и ИКТ в школе проводилась декада математики, физики, информатики и ИКТ. </w:t>
      </w:r>
    </w:p>
    <w:p w:rsidR="0091170C" w:rsidRDefault="002133E8">
      <w:pPr>
        <w:spacing w:after="107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91170C" w:rsidRDefault="002133E8">
      <w:pPr>
        <w:spacing w:after="39" w:line="259" w:lineRule="auto"/>
        <w:ind w:left="7"/>
        <w:jc w:val="left"/>
      </w:pPr>
      <w:r>
        <w:rPr>
          <w:b/>
          <w:i/>
        </w:rPr>
        <w:t>Цели проведения декады:</w:t>
      </w:r>
      <w:r>
        <w:t xml:space="preserve"> </w:t>
      </w:r>
    </w:p>
    <w:p w:rsidR="0091170C" w:rsidRDefault="002133E8">
      <w:pPr>
        <w:numPr>
          <w:ilvl w:val="0"/>
          <w:numId w:val="1"/>
        </w:numPr>
        <w:ind w:right="38" w:hanging="360"/>
      </w:pPr>
      <w:r>
        <w:t xml:space="preserve">Привитие интереса к изучению предметов; </w:t>
      </w:r>
    </w:p>
    <w:p w:rsidR="0091170C" w:rsidRDefault="002133E8">
      <w:pPr>
        <w:numPr>
          <w:ilvl w:val="0"/>
          <w:numId w:val="1"/>
        </w:numPr>
        <w:ind w:right="38" w:hanging="360"/>
      </w:pPr>
      <w:r>
        <w:t xml:space="preserve">Расширение рамок учебника; </w:t>
      </w:r>
    </w:p>
    <w:p w:rsidR="0091170C" w:rsidRDefault="002133E8">
      <w:pPr>
        <w:numPr>
          <w:ilvl w:val="0"/>
          <w:numId w:val="1"/>
        </w:numPr>
        <w:ind w:right="38" w:hanging="360"/>
      </w:pPr>
      <w:r>
        <w:t xml:space="preserve">Популяризация знаний в области математики и информатики; </w:t>
      </w:r>
    </w:p>
    <w:p w:rsidR="0091170C" w:rsidRDefault="002133E8">
      <w:pPr>
        <w:numPr>
          <w:ilvl w:val="0"/>
          <w:numId w:val="1"/>
        </w:numPr>
        <w:ind w:right="38" w:hanging="360"/>
      </w:pPr>
      <w:r>
        <w:t xml:space="preserve">Способствование проявлению и развитию тех или иных наклонностей учащихся, их творческих способностей; </w:t>
      </w:r>
    </w:p>
    <w:p w:rsidR="0091170C" w:rsidRDefault="002133E8">
      <w:pPr>
        <w:numPr>
          <w:ilvl w:val="0"/>
          <w:numId w:val="1"/>
        </w:numPr>
        <w:ind w:right="38" w:hanging="360"/>
      </w:pPr>
      <w:r>
        <w:t xml:space="preserve">Совершенствование профессионального мастерства педагогов через подготовку, организацию и проведение открытых уроков и внеклассных мероприятий; </w:t>
      </w:r>
    </w:p>
    <w:p w:rsidR="0091170C" w:rsidRDefault="002133E8">
      <w:pPr>
        <w:spacing w:after="89" w:line="259" w:lineRule="auto"/>
        <w:ind w:left="732" w:firstLine="0"/>
        <w:jc w:val="left"/>
      </w:pPr>
      <w:r>
        <w:rPr>
          <w:sz w:val="16"/>
        </w:rPr>
        <w:t xml:space="preserve"> </w:t>
      </w:r>
    </w:p>
    <w:p w:rsidR="0091170C" w:rsidRDefault="002133E8">
      <w:pPr>
        <w:spacing w:after="0" w:line="259" w:lineRule="auto"/>
        <w:ind w:left="7"/>
        <w:jc w:val="left"/>
      </w:pPr>
      <w:r>
        <w:rPr>
          <w:b/>
          <w:i/>
        </w:rPr>
        <w:t>Сроки проведения предметной декады:</w:t>
      </w:r>
      <w:r>
        <w:t xml:space="preserve"> </w:t>
      </w:r>
      <w:r w:rsidR="00FC3D9F" w:rsidRPr="00FC3D9F">
        <w:t>04</w:t>
      </w:r>
      <w:r w:rsidR="00FC3D9F">
        <w:t>.12.17</w:t>
      </w:r>
      <w:r>
        <w:t xml:space="preserve"> </w:t>
      </w:r>
      <w:r w:rsidR="00FC3D9F">
        <w:t>–</w:t>
      </w:r>
      <w:r>
        <w:t xml:space="preserve"> </w:t>
      </w:r>
      <w:r w:rsidR="00FC3D9F">
        <w:t>08.12.17</w:t>
      </w:r>
      <w:r>
        <w:t xml:space="preserve">  </w:t>
      </w:r>
    </w:p>
    <w:p w:rsidR="0091170C" w:rsidRDefault="002133E8">
      <w:pPr>
        <w:spacing w:after="102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5C4A00" w:rsidRDefault="002133E8">
      <w:pPr>
        <w:ind w:left="0" w:right="38" w:firstLine="708"/>
      </w:pPr>
      <w:r>
        <w:t>Проведению декады математики предшествовала подготовительная работа. Учителями и учащимися были подготовлены стенды, газеты с интересной информацией, ребусами, загадками по предметам математики, физики и информатики</w:t>
      </w:r>
    </w:p>
    <w:p w:rsidR="005C4A00" w:rsidRDefault="005C4A00">
      <w:pPr>
        <w:ind w:left="0" w:right="38" w:firstLine="708"/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3352"/>
        <w:gridCol w:w="3352"/>
      </w:tblGrid>
      <w:tr w:rsidR="005C4A00" w:rsidTr="005C4A00">
        <w:tc>
          <w:tcPr>
            <w:tcW w:w="1621" w:type="pct"/>
          </w:tcPr>
          <w:p w:rsidR="005C4A00" w:rsidRDefault="005C4A00">
            <w:pPr>
              <w:ind w:left="0" w:right="38" w:firstLine="0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AAB67F" wp14:editId="0927EB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26670</wp:posOffset>
                  </wp:positionV>
                  <wp:extent cx="2158365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52" y="21346"/>
                      <wp:lineTo x="2135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91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5" w:type="pct"/>
          </w:tcPr>
          <w:p w:rsidR="005C4A00" w:rsidRDefault="005C4A00">
            <w:pPr>
              <w:ind w:left="0" w:right="38" w:firstLine="0"/>
            </w:pPr>
            <w:r>
              <w:rPr>
                <w:noProof/>
              </w:rPr>
              <w:drawing>
                <wp:inline distT="0" distB="0" distL="0" distR="0" wp14:anchorId="1F0B6546" wp14:editId="1338FD2F">
                  <wp:extent cx="2197026" cy="1647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9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755" cy="165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pct"/>
          </w:tcPr>
          <w:p w:rsidR="005C4A00" w:rsidRDefault="005C4A00">
            <w:pPr>
              <w:ind w:left="0" w:right="38" w:firstLine="0"/>
            </w:pPr>
            <w:r>
              <w:rPr>
                <w:noProof/>
              </w:rPr>
              <w:drawing>
                <wp:inline distT="0" distB="0" distL="0" distR="0" wp14:anchorId="6980EEF0" wp14:editId="125B4F6C">
                  <wp:extent cx="2197026" cy="1647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9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17" cy="166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70C" w:rsidRDefault="002133E8">
      <w:pPr>
        <w:ind w:right="38"/>
      </w:pPr>
      <w:r>
        <w:t xml:space="preserve">Во время проведения декады использовались различные формы учебной деятельности: открытые уроки, викторины, конкурсы.  </w:t>
      </w:r>
    </w:p>
    <w:p w:rsidR="0091170C" w:rsidRDefault="002133E8">
      <w:pPr>
        <w:ind w:left="0" w:right="38" w:firstLine="708"/>
      </w:pPr>
      <w:r>
        <w:t xml:space="preserve">В проведении уроков и внеклассных мероприятий приняли участие учителя математики, физики и информатики — </w:t>
      </w:r>
      <w:proofErr w:type="spellStart"/>
      <w:r>
        <w:t>Калиброва</w:t>
      </w:r>
      <w:proofErr w:type="spellEnd"/>
      <w:r>
        <w:t xml:space="preserve"> Л.В., </w:t>
      </w:r>
      <w:proofErr w:type="spellStart"/>
      <w:r>
        <w:t>Ярошко</w:t>
      </w:r>
      <w:proofErr w:type="spellEnd"/>
      <w:r>
        <w:t xml:space="preserve"> Л.Н., </w:t>
      </w:r>
      <w:proofErr w:type="spellStart"/>
      <w:r>
        <w:t>Бариева</w:t>
      </w:r>
      <w:proofErr w:type="spellEnd"/>
      <w:r>
        <w:t xml:space="preserve"> Л.С., </w:t>
      </w:r>
      <w:proofErr w:type="spellStart"/>
      <w:r>
        <w:t>Цивилева</w:t>
      </w:r>
      <w:proofErr w:type="spellEnd"/>
      <w:r>
        <w:t xml:space="preserve"> Н.А., Пятков</w:t>
      </w:r>
      <w:r w:rsidR="00FC3D9F">
        <w:t> </w:t>
      </w:r>
      <w:r>
        <w:t>К.В</w:t>
      </w:r>
      <w:r w:rsidR="00FC3D9F">
        <w:t xml:space="preserve">., </w:t>
      </w:r>
      <w:proofErr w:type="spellStart"/>
      <w:r w:rsidR="00FC3D9F">
        <w:t>Османова</w:t>
      </w:r>
      <w:proofErr w:type="spellEnd"/>
      <w:r w:rsidR="00FC3D9F">
        <w:t xml:space="preserve"> А.М., Новикова А.А., Туменко Ю.Н., Гулиев В.В.</w:t>
      </w:r>
    </w:p>
    <w:p w:rsidR="0091170C" w:rsidRDefault="002133E8">
      <w:pPr>
        <w:ind w:left="0" w:right="38" w:firstLine="708"/>
      </w:pPr>
      <w:r>
        <w:t xml:space="preserve">Каждым учителем в своих классах были проведены внеклассные мероприятия, и каждый старался привлечь всех обучающихся, а также придумать что-то новое. Все учителя на своих уроках использовали мультимедийное оборудование.  </w:t>
      </w:r>
    </w:p>
    <w:p w:rsidR="0091170C" w:rsidRDefault="002133E8">
      <w:pPr>
        <w:ind w:left="0" w:right="38" w:firstLine="708"/>
      </w:pPr>
      <w:r>
        <w:t xml:space="preserve">В рамках этой недели были проведены тематические мероприятия в соответствии с планом проведения предметной недели: </w:t>
      </w:r>
    </w:p>
    <w:p w:rsidR="0091170C" w:rsidRDefault="002133E8">
      <w:pPr>
        <w:ind w:left="718" w:right="38"/>
      </w:pPr>
      <w:r>
        <w:t xml:space="preserve">ПО МАТЕМАТИКЕ: </w:t>
      </w:r>
    </w:p>
    <w:p w:rsidR="005C4A00" w:rsidRDefault="001B407A" w:rsidP="005C4A00">
      <w:pPr>
        <w:pStyle w:val="a4"/>
        <w:numPr>
          <w:ilvl w:val="0"/>
          <w:numId w:val="4"/>
        </w:numPr>
        <w:ind w:left="993" w:right="38"/>
      </w:pPr>
      <w:r>
        <w:t xml:space="preserve">Учитель Туменко Ю.Н. провела открытый урок самоуправления в 5-Г классе. </w:t>
      </w:r>
    </w:p>
    <w:p w:rsidR="0012652A" w:rsidRDefault="002133E8" w:rsidP="0012652A">
      <w:pPr>
        <w:ind w:left="708" w:right="38" w:firstLine="710"/>
        <w:rPr>
          <w:color w:val="auto"/>
        </w:rPr>
      </w:pPr>
      <w:r w:rsidRPr="0012652A">
        <w:rPr>
          <w:color w:val="auto"/>
        </w:rPr>
        <w:lastRenderedPageBreak/>
        <w:t xml:space="preserve">Цели урока актуальны и поставлены с учетом особенностей материала, места данного урока в системе уроков по теме и уровня подготовленности учащихся </w:t>
      </w:r>
      <w:r w:rsidR="0012652A" w:rsidRPr="0012652A">
        <w:rPr>
          <w:color w:val="auto"/>
        </w:rPr>
        <w:t>5</w:t>
      </w:r>
      <w:r w:rsidRPr="0012652A">
        <w:rPr>
          <w:color w:val="auto"/>
        </w:rPr>
        <w:t xml:space="preserve"> класса. Структура урока соответствует его целям, удачно продумана. </w:t>
      </w:r>
      <w:r w:rsidR="0012652A">
        <w:rPr>
          <w:color w:val="auto"/>
        </w:rPr>
        <w:t xml:space="preserve">Учащиеся учились выполнять работу по предъявленному алгоритму; осуществлять поиск необходимой информации для выполнения проблемных заданий с использованием учебной литературы; вытаивать аргументацию, приводить примеры. Школьники на собственном опыте убедились, как сложен и интересен труд учителя. </w:t>
      </w:r>
    </w:p>
    <w:p w:rsidR="001452F9" w:rsidRDefault="00674EE6" w:rsidP="0012652A">
      <w:pPr>
        <w:ind w:left="708" w:right="38" w:firstLine="71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606040" cy="1954595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9iXx1tEG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05" cy="19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603414" cy="19526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UAhfXS3Tz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493" cy="19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2A" w:rsidRPr="0012652A" w:rsidRDefault="002133E8" w:rsidP="0012652A">
      <w:pPr>
        <w:pStyle w:val="a4"/>
        <w:numPr>
          <w:ilvl w:val="0"/>
          <w:numId w:val="4"/>
        </w:numPr>
        <w:ind w:left="993" w:right="38"/>
        <w:rPr>
          <w:color w:val="FF0000"/>
        </w:rPr>
      </w:pPr>
      <w:r w:rsidRPr="0012652A">
        <w:rPr>
          <w:color w:val="auto"/>
        </w:rPr>
        <w:t xml:space="preserve">Учитель </w:t>
      </w:r>
      <w:proofErr w:type="spellStart"/>
      <w:r w:rsidR="0012652A" w:rsidRPr="0012652A">
        <w:rPr>
          <w:color w:val="auto"/>
        </w:rPr>
        <w:t>Ярошко</w:t>
      </w:r>
      <w:proofErr w:type="spellEnd"/>
      <w:r w:rsidR="0012652A" w:rsidRPr="0012652A">
        <w:rPr>
          <w:color w:val="auto"/>
        </w:rPr>
        <w:t xml:space="preserve"> Л.Н.</w:t>
      </w:r>
      <w:r w:rsidRPr="0012652A">
        <w:rPr>
          <w:color w:val="auto"/>
        </w:rPr>
        <w:t xml:space="preserve"> провела открытый урок по теме </w:t>
      </w:r>
      <w:r w:rsidR="0012652A" w:rsidRPr="0012652A">
        <w:rPr>
          <w:color w:val="auto"/>
        </w:rPr>
        <w:t>«Час занимательной математики»</w:t>
      </w:r>
      <w:r w:rsidRPr="0012652A">
        <w:rPr>
          <w:color w:val="auto"/>
        </w:rPr>
        <w:t>.</w:t>
      </w:r>
    </w:p>
    <w:p w:rsidR="0091170C" w:rsidRPr="0082586C" w:rsidRDefault="002133E8" w:rsidP="0012652A">
      <w:pPr>
        <w:ind w:left="633" w:right="38" w:firstLine="785"/>
        <w:rPr>
          <w:color w:val="auto"/>
        </w:rPr>
      </w:pPr>
      <w:r w:rsidRPr="0012652A">
        <w:rPr>
          <w:color w:val="auto"/>
        </w:rPr>
        <w:t xml:space="preserve"> Целью урока было </w:t>
      </w:r>
      <w:r w:rsidR="0012652A" w:rsidRPr="0012652A">
        <w:rPr>
          <w:color w:val="auto"/>
        </w:rPr>
        <w:t>познакомить учащихся с понятием «занимательные задачи», узнать историю развития занимательной математики, рассмотреть решение некоторых задач; повысить интерес к математике, расширить умственный кругозор, развить логическое мышление.</w:t>
      </w:r>
      <w:r w:rsidRPr="0012652A">
        <w:rPr>
          <w:color w:val="auto"/>
        </w:rPr>
        <w:t xml:space="preserve"> </w:t>
      </w:r>
      <w:r w:rsidRPr="0082586C">
        <w:rPr>
          <w:color w:val="auto"/>
        </w:rPr>
        <w:t xml:space="preserve">На уроке учитель использовала </w:t>
      </w:r>
      <w:r w:rsidR="0082586C" w:rsidRPr="0082586C">
        <w:rPr>
          <w:color w:val="auto"/>
        </w:rPr>
        <w:t xml:space="preserve">соревновательный момент, игровые технологии, предложив в роли противоборствующих команд выступить мальчикам </w:t>
      </w:r>
      <w:proofErr w:type="spellStart"/>
      <w:r w:rsidR="0082586C" w:rsidRPr="0082586C">
        <w:rPr>
          <w:color w:val="auto"/>
        </w:rPr>
        <w:t>проив</w:t>
      </w:r>
      <w:proofErr w:type="spellEnd"/>
      <w:r w:rsidR="0082586C" w:rsidRPr="0082586C">
        <w:rPr>
          <w:color w:val="auto"/>
        </w:rPr>
        <w:t xml:space="preserve"> девочек. Соревновательный момент повысил мотивацию обучающихся, весь урок ребята были активны.</w:t>
      </w:r>
      <w:r w:rsidRPr="0082586C">
        <w:rPr>
          <w:color w:val="auto"/>
        </w:rPr>
        <w:t xml:space="preserve"> Цели урока были достигнуты, урок проведен на высоком методическом уровне. </w:t>
      </w:r>
      <w:r w:rsidR="0082586C">
        <w:rPr>
          <w:color w:val="auto"/>
        </w:rPr>
        <w:t>По результатам урока учащиеся убедились, что цифры совсем не скучные, наоборот, считать, вычислять, решать нестандартные задачи – настоящее удовольствие.</w:t>
      </w:r>
    </w:p>
    <w:p w:rsidR="0091170C" w:rsidRPr="005D7030" w:rsidRDefault="001452F9">
      <w:pPr>
        <w:spacing w:after="0" w:line="259" w:lineRule="auto"/>
        <w:ind w:left="0" w:firstLine="0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079000" cy="277200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15133226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079001" cy="27720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1513322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9001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079001" cy="277200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15133226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001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0C" w:rsidRPr="005D7030" w:rsidRDefault="002133E8">
      <w:pPr>
        <w:spacing w:after="0" w:line="259" w:lineRule="auto"/>
        <w:ind w:left="0" w:right="982" w:firstLine="0"/>
        <w:jc w:val="right"/>
        <w:rPr>
          <w:color w:val="FF0000"/>
        </w:rPr>
      </w:pPr>
      <w:r w:rsidRPr="005D7030">
        <w:rPr>
          <w:color w:val="FF0000"/>
        </w:rPr>
        <w:t xml:space="preserve"> </w:t>
      </w:r>
    </w:p>
    <w:p w:rsidR="0091170C" w:rsidRPr="005D7030" w:rsidRDefault="002133E8">
      <w:pPr>
        <w:spacing w:after="25" w:line="259" w:lineRule="auto"/>
        <w:ind w:left="0" w:firstLine="0"/>
        <w:jc w:val="left"/>
        <w:rPr>
          <w:color w:val="FF0000"/>
        </w:rPr>
      </w:pPr>
      <w:r w:rsidRPr="005D7030">
        <w:rPr>
          <w:color w:val="FF0000"/>
        </w:rPr>
        <w:t xml:space="preserve"> </w:t>
      </w:r>
    </w:p>
    <w:p w:rsidR="0091170C" w:rsidRPr="00A517A8" w:rsidRDefault="00103604" w:rsidP="00A517A8">
      <w:pPr>
        <w:pStyle w:val="a4"/>
        <w:numPr>
          <w:ilvl w:val="0"/>
          <w:numId w:val="4"/>
        </w:numPr>
        <w:ind w:left="567" w:right="38" w:firstLine="567"/>
        <w:rPr>
          <w:color w:val="auto"/>
        </w:rPr>
      </w:pPr>
      <w:r w:rsidRPr="00A517A8">
        <w:rPr>
          <w:color w:val="auto"/>
        </w:rPr>
        <w:t xml:space="preserve">Пятков К.В. провел открытый урок по теме «Уравнения, содержащие модуль. Уравнения с параметром». На уроке учитель ставил своей целью (на этапе подготовки к ЕГЭ): повторить и закрепить </w:t>
      </w:r>
      <w:r w:rsidR="00EB26BD" w:rsidRPr="00A517A8">
        <w:rPr>
          <w:color w:val="auto"/>
        </w:rPr>
        <w:t>функционально -</w:t>
      </w:r>
      <w:r w:rsidRPr="00A517A8">
        <w:rPr>
          <w:color w:val="auto"/>
        </w:rPr>
        <w:t xml:space="preserve">    </w:t>
      </w:r>
      <w:r w:rsidR="00EB26BD" w:rsidRPr="00A517A8">
        <w:rPr>
          <w:color w:val="auto"/>
        </w:rPr>
        <w:t>графические методы решения задач с параметрами, приемы решения задач с</w:t>
      </w:r>
      <w:r w:rsidRPr="00A517A8">
        <w:rPr>
          <w:color w:val="auto"/>
        </w:rPr>
        <w:t xml:space="preserve"> параметрами функционально – графическим методом в координатной плоскости (</w:t>
      </w:r>
      <w:proofErr w:type="spellStart"/>
      <w:r w:rsidRPr="00A517A8">
        <w:rPr>
          <w:color w:val="auto"/>
        </w:rPr>
        <w:t>х</w:t>
      </w:r>
      <w:r w:rsidR="00EB26BD" w:rsidRPr="00A517A8">
        <w:rPr>
          <w:color w:val="auto"/>
        </w:rPr>
        <w:t>О</w:t>
      </w:r>
      <w:r w:rsidRPr="00A517A8">
        <w:rPr>
          <w:color w:val="auto"/>
        </w:rPr>
        <w:t>у</w:t>
      </w:r>
      <w:proofErr w:type="spellEnd"/>
      <w:r w:rsidRPr="00A517A8">
        <w:rPr>
          <w:color w:val="auto"/>
        </w:rPr>
        <w:t>) и (</w:t>
      </w:r>
      <w:proofErr w:type="spellStart"/>
      <w:r w:rsidRPr="00A517A8">
        <w:rPr>
          <w:color w:val="auto"/>
        </w:rPr>
        <w:t>хОа</w:t>
      </w:r>
      <w:proofErr w:type="spellEnd"/>
      <w:r w:rsidRPr="00A517A8">
        <w:rPr>
          <w:color w:val="auto"/>
        </w:rPr>
        <w:t>). На  нестандартном  учебно-</w:t>
      </w:r>
      <w:r w:rsidRPr="00A517A8">
        <w:rPr>
          <w:color w:val="auto"/>
        </w:rPr>
        <w:lastRenderedPageBreak/>
        <w:t>математическом материале  продолжить  развитие  ментального  опыта  учащихся,  содержательной  структуры  их  математического  интеллекта,  в  том  числе,  способностей  к  логико-дедуктивному  и индуктивному,  аналитическому  и  синтетическому  обратимому  мышлению,  к  алгебраическому  и образно-графическому мышлению, к содержательному обобщению и конкретизации, к</w:t>
      </w:r>
      <w:r w:rsidR="00EB26BD" w:rsidRPr="00A517A8">
        <w:rPr>
          <w:color w:val="auto"/>
        </w:rPr>
        <w:t xml:space="preserve"> рефлексии и самостоятельности</w:t>
      </w:r>
      <w:r w:rsidRPr="00A517A8">
        <w:rPr>
          <w:color w:val="auto"/>
        </w:rPr>
        <w:t>;  продолжить  развитие  культуры устной и письменной речи как психологических механизмов учебно-математического интеллекта.</w:t>
      </w:r>
    </w:p>
    <w:p w:rsidR="0069784F" w:rsidRPr="0069784F" w:rsidRDefault="004D168D" w:rsidP="0069784F">
      <w:pPr>
        <w:ind w:left="1068" w:right="38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017395" cy="151309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OmBvg323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22" cy="15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1508125" cy="20108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k4A70xgx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340" cy="20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076450" cy="155739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dOIzrE1t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757" cy="15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A8" w:rsidRPr="00A517A8" w:rsidRDefault="002133E8" w:rsidP="00A517A8">
      <w:pPr>
        <w:numPr>
          <w:ilvl w:val="0"/>
          <w:numId w:val="4"/>
        </w:numPr>
        <w:ind w:left="567" w:right="38" w:firstLine="567"/>
        <w:rPr>
          <w:color w:val="auto"/>
        </w:rPr>
      </w:pPr>
      <w:r w:rsidRPr="00A517A8">
        <w:rPr>
          <w:color w:val="auto"/>
        </w:rPr>
        <w:t xml:space="preserve">На предметной неделе учителем </w:t>
      </w:r>
      <w:r w:rsidR="00A517A8" w:rsidRPr="00A517A8">
        <w:rPr>
          <w:color w:val="auto"/>
        </w:rPr>
        <w:t xml:space="preserve">Бариевой Л.С. </w:t>
      </w:r>
      <w:r w:rsidRPr="00A517A8">
        <w:rPr>
          <w:color w:val="auto"/>
        </w:rPr>
        <w:t xml:space="preserve">был показан открытый урок в </w:t>
      </w:r>
      <w:r w:rsidR="00A517A8" w:rsidRPr="00A517A8">
        <w:rPr>
          <w:color w:val="auto"/>
        </w:rPr>
        <w:t>9</w:t>
      </w:r>
      <w:r w:rsidRPr="00A517A8">
        <w:rPr>
          <w:color w:val="auto"/>
        </w:rPr>
        <w:t>-А классе по теме «</w:t>
      </w:r>
      <w:r w:rsidR="00A517A8" w:rsidRPr="00A517A8">
        <w:rPr>
          <w:color w:val="auto"/>
        </w:rPr>
        <w:t xml:space="preserve">Вокруг квадратного корня». </w:t>
      </w:r>
      <w:r w:rsidR="00A517A8">
        <w:rPr>
          <w:color w:val="auto"/>
        </w:rPr>
        <w:t>Цел</w:t>
      </w:r>
      <w:r w:rsidR="00732022">
        <w:rPr>
          <w:color w:val="auto"/>
        </w:rPr>
        <w:t>ями</w:t>
      </w:r>
      <w:r w:rsidR="00A517A8">
        <w:rPr>
          <w:color w:val="auto"/>
        </w:rPr>
        <w:t xml:space="preserve"> урока было создание условий у обучающихся целостного представления о квадратном корне, навыков вычисления квадратного корня в столбик; создание условий для развития алгоритмического, творческого </w:t>
      </w:r>
      <w:r w:rsidR="00732022">
        <w:rPr>
          <w:color w:val="auto"/>
        </w:rPr>
        <w:t>мышлений, развитие интереса к математике. Учащиеся</w:t>
      </w:r>
      <w:r w:rsidR="00732022" w:rsidRPr="00732022">
        <w:rPr>
          <w:color w:val="auto"/>
        </w:rPr>
        <w:t xml:space="preserve"> сразу включаются в урок. Доска подготовлена – выписаны задания. Часть доски оставлена свободной для работы в классе. Ответы </w:t>
      </w:r>
      <w:r w:rsidR="00732022">
        <w:rPr>
          <w:color w:val="auto"/>
        </w:rPr>
        <w:t>учащихся</w:t>
      </w:r>
      <w:r w:rsidR="00732022" w:rsidRPr="00732022">
        <w:rPr>
          <w:color w:val="auto"/>
        </w:rPr>
        <w:t xml:space="preserve"> полные, четкие. При необходимости </w:t>
      </w:r>
      <w:r w:rsidR="00732022">
        <w:rPr>
          <w:color w:val="auto"/>
        </w:rPr>
        <w:t>ребята</w:t>
      </w:r>
      <w:r w:rsidR="00732022" w:rsidRPr="00732022">
        <w:rPr>
          <w:color w:val="auto"/>
        </w:rPr>
        <w:t xml:space="preserve"> отвечают односложно, но громко и четко. Темп урока высокий. Учитель сформировала у детей высокий уровень овладения знаниями, умение самостоятельно составить задание, аналогичное данному, умение использовать прием в новой, сходной ситуации.     Цель задания – формирование вычислительных навыков, воспитание самостоятельности.</w:t>
      </w:r>
      <w:r w:rsidR="00942B45">
        <w:rPr>
          <w:color w:val="auto"/>
        </w:rPr>
        <w:t xml:space="preserve"> </w:t>
      </w:r>
      <w:r w:rsidR="00942B45" w:rsidRPr="00942B45">
        <w:rPr>
          <w:color w:val="auto"/>
        </w:rPr>
        <w:t>С целью подведения итогов урока и рефлексии была проведена беседа, в которой выяснялось: - Что нового узнали на уроке? -Разобрались ли в материале, который рассматривался на уроке? - Над чем нужно поработать? - Что понравилось на уроке? - Что не понравилось?</w:t>
      </w:r>
    </w:p>
    <w:p w:rsidR="00A517A8" w:rsidRDefault="00942B45" w:rsidP="00A517A8">
      <w:pPr>
        <w:ind w:left="1134" w:right="38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735908" cy="2052000"/>
            <wp:effectExtent l="0" t="0" r="762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-gR0PSpa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0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735909" cy="2052000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u3pcBZgBE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0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A8" w:rsidRPr="00942B45" w:rsidRDefault="00942B45" w:rsidP="00A517A8">
      <w:pPr>
        <w:ind w:left="1134" w:right="38" w:firstLine="0"/>
        <w:rPr>
          <w:color w:val="auto"/>
        </w:rPr>
      </w:pPr>
      <w:r w:rsidRPr="00942B45">
        <w:rPr>
          <w:color w:val="auto"/>
        </w:rPr>
        <w:t>ПО ФИЗИКЕ</w:t>
      </w:r>
    </w:p>
    <w:p w:rsidR="00A517A8" w:rsidRDefault="00EC1400" w:rsidP="00C37292">
      <w:pPr>
        <w:pStyle w:val="a4"/>
        <w:numPr>
          <w:ilvl w:val="0"/>
          <w:numId w:val="5"/>
        </w:numPr>
        <w:ind w:left="567" w:right="38" w:firstLine="567"/>
        <w:rPr>
          <w:color w:val="auto"/>
        </w:rPr>
      </w:pPr>
      <w:r w:rsidRPr="00EC1400">
        <w:rPr>
          <w:color w:val="auto"/>
        </w:rPr>
        <w:t xml:space="preserve">Учитель </w:t>
      </w:r>
      <w:proofErr w:type="spellStart"/>
      <w:r w:rsidRPr="00EC1400">
        <w:rPr>
          <w:color w:val="auto"/>
        </w:rPr>
        <w:t>Османова</w:t>
      </w:r>
      <w:proofErr w:type="spellEnd"/>
      <w:r w:rsidRPr="00EC1400">
        <w:rPr>
          <w:color w:val="auto"/>
        </w:rPr>
        <w:t xml:space="preserve"> А.М. провела открытый урок в 7-В классе по теме </w:t>
      </w:r>
      <w:r>
        <w:rPr>
          <w:color w:val="auto"/>
        </w:rPr>
        <w:t xml:space="preserve">«Правило равновесия рычага». На уроке учитель использовала проблемно – исследовательскую технологию, наглядность обеспечивалась интерактивной доской, рычагом на штативе, набором грузов, линейкой. Урок был подготовлен в соответствии с ФГОС. На уроке использовались такие формы учебной работы как фронтальная со всем классом и индивидуальная. На протяжении всего урока учащиеся проявляли интерес и активность, </w:t>
      </w:r>
      <w:r>
        <w:rPr>
          <w:color w:val="auto"/>
        </w:rPr>
        <w:lastRenderedPageBreak/>
        <w:t xml:space="preserve">результаты </w:t>
      </w:r>
      <w:r w:rsidR="00376D92">
        <w:rPr>
          <w:color w:val="auto"/>
        </w:rPr>
        <w:t xml:space="preserve">были получены высокие. В конце урока </w:t>
      </w:r>
      <w:proofErr w:type="spellStart"/>
      <w:r w:rsidR="00376D92">
        <w:rPr>
          <w:color w:val="auto"/>
        </w:rPr>
        <w:t>Османова</w:t>
      </w:r>
      <w:proofErr w:type="spellEnd"/>
      <w:r w:rsidR="00376D92">
        <w:rPr>
          <w:color w:val="auto"/>
        </w:rPr>
        <w:t xml:space="preserve"> А.М. провела рефлексию. Урок был проведен на высоком методическом уровне, цели достигнуты.</w:t>
      </w:r>
    </w:p>
    <w:p w:rsidR="00376D92" w:rsidRPr="00376D92" w:rsidRDefault="00376D92" w:rsidP="00376D92">
      <w:pPr>
        <w:ind w:right="38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097522" cy="2323217"/>
            <wp:effectExtent l="0" t="0" r="825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9CHXIop7G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0" cy="23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3086100" cy="231465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kc5GhM8Qa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63" cy="23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2" w:rsidRDefault="00C37292" w:rsidP="00FC5399">
      <w:pPr>
        <w:pStyle w:val="a4"/>
        <w:numPr>
          <w:ilvl w:val="0"/>
          <w:numId w:val="5"/>
        </w:numPr>
        <w:ind w:left="567" w:right="38" w:firstLine="567"/>
        <w:rPr>
          <w:color w:val="auto"/>
        </w:rPr>
      </w:pPr>
      <w:r w:rsidRPr="00C37292">
        <w:rPr>
          <w:color w:val="auto"/>
        </w:rPr>
        <w:t xml:space="preserve">Учитель </w:t>
      </w:r>
      <w:proofErr w:type="spellStart"/>
      <w:r w:rsidRPr="00C37292">
        <w:rPr>
          <w:color w:val="auto"/>
        </w:rPr>
        <w:t>Цивилева</w:t>
      </w:r>
      <w:proofErr w:type="spellEnd"/>
      <w:r w:rsidRPr="00C37292">
        <w:rPr>
          <w:color w:val="auto"/>
        </w:rPr>
        <w:t xml:space="preserve"> Н.А. провела открытый урок в 9-А классе по теме «Вес тела. Невесомость. Перезагрузка.» </w:t>
      </w:r>
      <w:r w:rsidR="002133E8" w:rsidRPr="00C37292">
        <w:rPr>
          <w:color w:val="auto"/>
        </w:rPr>
        <w:t xml:space="preserve">с целью развития познавательной и творческой активности обучающихся, формирования у учащихся положительных мотивов к учебному труду, привития интереса к физике, сплочения коллектива учащихся в совместной работе. Мероприятие подготовлено с учетом возрастных особенностей учащихся, специфики предмета, содержания образовательной программы по предметам. Разнообразные задания носили познавательный и развлекательный характер, сопровождались презентацией. Для выполнения заданий учащиеся должны были задействовать все каналы восприятия информации, внимание, логическое мышление. </w:t>
      </w:r>
    </w:p>
    <w:p w:rsidR="00C37292" w:rsidRDefault="00C37292" w:rsidP="00C37292">
      <w:pPr>
        <w:ind w:left="567" w:right="38" w:firstLine="709"/>
      </w:pPr>
      <w:r>
        <w:rPr>
          <w:color w:val="auto"/>
        </w:rPr>
        <w:t xml:space="preserve">В течении недели </w:t>
      </w:r>
      <w:proofErr w:type="spellStart"/>
      <w:r>
        <w:rPr>
          <w:color w:val="auto"/>
        </w:rPr>
        <w:t>Цивилева</w:t>
      </w:r>
      <w:proofErr w:type="spellEnd"/>
      <w:r>
        <w:rPr>
          <w:color w:val="auto"/>
        </w:rPr>
        <w:t xml:space="preserve"> Н.А. проводила математические и физические фокусы на переменах для всех желающих. Фокусы вызвали живой интерес у всех учащихся. Целью данного мероприятия было</w:t>
      </w:r>
      <w:r w:rsidRPr="00C37292">
        <w:t xml:space="preserve"> </w:t>
      </w:r>
    </w:p>
    <w:p w:rsidR="00C37292" w:rsidRP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создать представление о первичных понятиях в физике (тело, вещество, явление), определить круг изучаемых явлений;</w:t>
      </w:r>
    </w:p>
    <w:p w:rsidR="00C37292" w:rsidRP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пояснить связь физики с другими науками и техникой;</w:t>
      </w:r>
    </w:p>
    <w:p w:rsidR="00C37292" w:rsidRP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ознакомить учащихся с применением физики в жизни;</w:t>
      </w:r>
    </w:p>
    <w:p w:rsidR="00C37292" w:rsidRP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пробудить у детей интерес к изучению физики, развить любознательность.</w:t>
      </w:r>
    </w:p>
    <w:p w:rsidR="00C37292" w:rsidRP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Привить любовь к математике.</w:t>
      </w:r>
    </w:p>
    <w:p w:rsidR="00C37292" w:rsidRDefault="00C37292" w:rsidP="00C37292">
      <w:pPr>
        <w:ind w:left="567" w:right="38" w:firstLine="709"/>
        <w:rPr>
          <w:color w:val="auto"/>
        </w:rPr>
      </w:pPr>
      <w:r w:rsidRPr="00C37292">
        <w:rPr>
          <w:color w:val="auto"/>
        </w:rPr>
        <w:t>•</w:t>
      </w:r>
      <w:r w:rsidRPr="00C37292">
        <w:rPr>
          <w:color w:val="auto"/>
        </w:rPr>
        <w:tab/>
        <w:t>Стимулировать учащихся тренироваться в устном счёте и разбираться в формулах.</w:t>
      </w:r>
    </w:p>
    <w:p w:rsidR="00B319A2" w:rsidRDefault="00B319A2" w:rsidP="00C37292">
      <w:pPr>
        <w:ind w:left="567" w:right="38" w:firstLine="567"/>
        <w:rPr>
          <w:color w:val="auto"/>
        </w:rPr>
      </w:pPr>
      <w:proofErr w:type="spellStart"/>
      <w:r>
        <w:rPr>
          <w:color w:val="auto"/>
        </w:rPr>
        <w:t>Цивилева</w:t>
      </w:r>
      <w:proofErr w:type="spellEnd"/>
      <w:r>
        <w:rPr>
          <w:color w:val="auto"/>
        </w:rPr>
        <w:t xml:space="preserve"> Н.А. принимала активное участие в оформлении стендов по тематической декаде.</w:t>
      </w:r>
    </w:p>
    <w:p w:rsidR="0091170C" w:rsidRDefault="002133E8" w:rsidP="00C37292">
      <w:pPr>
        <w:ind w:left="567" w:right="38" w:firstLine="567"/>
        <w:rPr>
          <w:color w:val="auto"/>
        </w:rPr>
      </w:pPr>
      <w:r w:rsidRPr="00C37292">
        <w:rPr>
          <w:color w:val="auto"/>
        </w:rPr>
        <w:t xml:space="preserve">Итоги предметной декады показали, что учителем </w:t>
      </w:r>
      <w:proofErr w:type="spellStart"/>
      <w:r w:rsidRPr="00C37292">
        <w:rPr>
          <w:color w:val="auto"/>
        </w:rPr>
        <w:t>Цивилевой</w:t>
      </w:r>
      <w:proofErr w:type="spellEnd"/>
      <w:r w:rsidRPr="00C37292">
        <w:rPr>
          <w:color w:val="auto"/>
        </w:rPr>
        <w:t xml:space="preserve"> Н.А. созданы условия, стимулирующие формирование положительной мотивации обучающихся, ведется планомерная работа по формированию понятийного аппарата предмета, развитию предметных и </w:t>
      </w:r>
      <w:proofErr w:type="spellStart"/>
      <w:r w:rsidRPr="00C37292">
        <w:rPr>
          <w:color w:val="auto"/>
        </w:rPr>
        <w:t>метапредметных</w:t>
      </w:r>
      <w:proofErr w:type="spellEnd"/>
      <w:r w:rsidRPr="00C37292">
        <w:rPr>
          <w:color w:val="auto"/>
        </w:rPr>
        <w:t xml:space="preserve"> компетенций, формированию познавательного интереса у обучающихся. Педагог совершенствует профессиональное мастерство через подготовку, организацию и проведение открытых уроков и внеклассных мероприятий. </w:t>
      </w:r>
    </w:p>
    <w:p w:rsidR="00C37292" w:rsidRPr="00C37292" w:rsidRDefault="009D41EF" w:rsidP="00C37292">
      <w:pPr>
        <w:ind w:left="567" w:right="38" w:firstLine="567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2558541" cy="19189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ctXrtyMAj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51" cy="19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559600" cy="191976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v1JFL1UFN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9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0C" w:rsidRDefault="009D41EF" w:rsidP="009D41EF">
      <w:pPr>
        <w:ind w:left="1078" w:right="38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558315" cy="191880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bX-qKGe7n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5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558315" cy="19188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-ltpGdeV2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5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EF" w:rsidRPr="005D7030" w:rsidRDefault="009D41EF" w:rsidP="009D41EF">
      <w:pPr>
        <w:ind w:left="1078" w:right="38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558315" cy="191880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G2Agap8_K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5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558315" cy="191880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lQHe3lNNR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5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0C" w:rsidRPr="005D7030" w:rsidRDefault="002133E8">
      <w:pPr>
        <w:spacing w:after="0" w:line="259" w:lineRule="auto"/>
        <w:ind w:left="1081" w:firstLine="0"/>
        <w:jc w:val="center"/>
        <w:rPr>
          <w:color w:val="FF0000"/>
        </w:rPr>
      </w:pPr>
      <w:r w:rsidRPr="005D7030">
        <w:rPr>
          <w:color w:val="FF0000"/>
        </w:rPr>
        <w:t xml:space="preserve"> </w:t>
      </w:r>
    </w:p>
    <w:p w:rsidR="0091170C" w:rsidRPr="009D41EF" w:rsidRDefault="002133E8">
      <w:pPr>
        <w:ind w:left="1078" w:right="38"/>
        <w:rPr>
          <w:color w:val="auto"/>
        </w:rPr>
      </w:pPr>
      <w:r w:rsidRPr="009D41EF">
        <w:rPr>
          <w:color w:val="auto"/>
        </w:rPr>
        <w:t xml:space="preserve">ПО ИНФОРМАТИКЕ </w:t>
      </w:r>
    </w:p>
    <w:p w:rsidR="0091170C" w:rsidRDefault="009D41EF" w:rsidP="001C0513">
      <w:pPr>
        <w:pStyle w:val="a4"/>
        <w:numPr>
          <w:ilvl w:val="0"/>
          <w:numId w:val="7"/>
        </w:numPr>
        <w:ind w:left="567" w:right="218" w:firstLine="567"/>
        <w:rPr>
          <w:color w:val="auto"/>
        </w:rPr>
      </w:pPr>
      <w:r w:rsidRPr="009D41EF">
        <w:rPr>
          <w:color w:val="auto"/>
        </w:rPr>
        <w:t xml:space="preserve">Учитель Гулиев В.В. </w:t>
      </w:r>
      <w:r>
        <w:rPr>
          <w:color w:val="auto"/>
        </w:rPr>
        <w:t xml:space="preserve">провел открытый урок по ФГОС в 7-В классе по теме «Дополнительные возможности текстового процессора» Целью урока было </w:t>
      </w:r>
      <w:r w:rsidR="001C0513">
        <w:rPr>
          <w:color w:val="auto"/>
        </w:rPr>
        <w:t xml:space="preserve">обобщение и систематизация знаний о способах и методах ввода, редактирования, форматирования текстовой информации. Тема урока актуальна, учащиеся проявляли активность на протяжении всего урока, показали достаточное знание теоретического и практического материала. На уроке учитель использовал словесные, практические, наглядные формы и методы обучения. </w:t>
      </w:r>
    </w:p>
    <w:p w:rsidR="001C0513" w:rsidRPr="001C0513" w:rsidRDefault="001C0513" w:rsidP="001C0513">
      <w:pPr>
        <w:ind w:left="1134" w:right="218" w:firstLine="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BMN6PPnFt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HN3BxBBRu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13" w:rsidRPr="001C0513" w:rsidRDefault="001C0513" w:rsidP="001C0513">
      <w:pPr>
        <w:pStyle w:val="text-main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firstLine="567"/>
        <w:jc w:val="both"/>
        <w:textAlignment w:val="baseline"/>
        <w:rPr>
          <w:szCs w:val="22"/>
        </w:rPr>
      </w:pPr>
      <w:r w:rsidRPr="001C0513">
        <w:rPr>
          <w:szCs w:val="22"/>
        </w:rPr>
        <w:lastRenderedPageBreak/>
        <w:t>Учитель Новикова А.А. провела открытый урок в рамках</w:t>
      </w:r>
      <w:r w:rsidRPr="001C0513">
        <w:rPr>
          <w:szCs w:val="22"/>
        </w:rPr>
        <w:t xml:space="preserve"> четвертой Всероссийской акции «Час кода»! Акция направлена на формирование и поддержку интереса молодежи к изучению информатики и программирования, а также на повышение престижности ИТ-специальностей в глазах молодых людей. </w:t>
      </w:r>
      <w:r w:rsidRPr="001C0513">
        <w:rPr>
          <w:szCs w:val="22"/>
        </w:rPr>
        <w:t>Учитель объяснила, что у</w:t>
      </w:r>
      <w:r w:rsidRPr="001C0513">
        <w:rPr>
          <w:szCs w:val="22"/>
        </w:rPr>
        <w:t>частие в акции «Час кода» — это уникальный шанс для каждого ученика почувствовать себя частью большого и значимого события, заявить о своих способностях, осознать важность изучения информатики для своего успеха в будущем и в течение одного часа овладеть азами программирования в простой, увлекательной форме, доказав себе и окружающим, что программирование доступно и интересно.</w:t>
      </w:r>
    </w:p>
    <w:p w:rsidR="0091170C" w:rsidRPr="001C0513" w:rsidRDefault="001C0513" w:rsidP="001C0513">
      <w:pPr>
        <w:pStyle w:val="text-main"/>
        <w:shd w:val="clear" w:color="auto" w:fill="FFFFFF"/>
        <w:spacing w:before="0" w:beforeAutospacing="0" w:after="0" w:afterAutospacing="0"/>
        <w:ind w:left="567" w:firstLine="567"/>
        <w:jc w:val="both"/>
        <w:textAlignment w:val="baseline"/>
        <w:rPr>
          <w:szCs w:val="22"/>
        </w:rPr>
      </w:pPr>
      <w:r w:rsidRPr="001C0513">
        <w:rPr>
          <w:szCs w:val="22"/>
        </w:rPr>
        <w:t xml:space="preserve">Урок </w:t>
      </w:r>
      <w:r w:rsidRPr="001C0513">
        <w:rPr>
          <w:szCs w:val="22"/>
        </w:rPr>
        <w:t>вызва</w:t>
      </w:r>
      <w:r w:rsidRPr="001C0513">
        <w:rPr>
          <w:szCs w:val="22"/>
        </w:rPr>
        <w:t>л интерес учащихся к информатике</w:t>
      </w:r>
      <w:r w:rsidRPr="001C0513">
        <w:rPr>
          <w:szCs w:val="22"/>
        </w:rPr>
        <w:t xml:space="preserve">, </w:t>
      </w:r>
      <w:r w:rsidRPr="001C0513">
        <w:rPr>
          <w:szCs w:val="22"/>
        </w:rPr>
        <w:t xml:space="preserve">на уроке </w:t>
      </w:r>
      <w:r w:rsidRPr="001C0513">
        <w:rPr>
          <w:szCs w:val="22"/>
        </w:rPr>
        <w:t>использ</w:t>
      </w:r>
      <w:r w:rsidRPr="001C0513">
        <w:rPr>
          <w:szCs w:val="22"/>
        </w:rPr>
        <w:t>овались</w:t>
      </w:r>
      <w:r w:rsidRPr="001C0513">
        <w:rPr>
          <w:szCs w:val="22"/>
        </w:rPr>
        <w:t xml:space="preserve"> современные игровые и интерактивные технологии. </w:t>
      </w:r>
      <w:r w:rsidR="00B319A2">
        <w:rPr>
          <w:szCs w:val="22"/>
        </w:rPr>
        <w:t>Все учащиеся получили именные сертификаты за участие в уроке.</w:t>
      </w:r>
    </w:p>
    <w:p w:rsidR="00B319A2" w:rsidRDefault="00B319A2" w:rsidP="00B319A2">
      <w:pPr>
        <w:tabs>
          <w:tab w:val="left" w:pos="1245"/>
        </w:tabs>
        <w:spacing w:after="37"/>
        <w:ind w:left="567" w:right="38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Новикова А.А. подготовила выставку «Робототехника», на которой представлены модели роботов, собранных учениками на занятиях по внеурочной деятельности и кружке «Робототехника». Стенд с фотографиями иллюстрирует процесс сборки и тестирования роботов, а также описание каждой модели. Также оформила стенды с материалами по тематической декаде.</w:t>
      </w:r>
    </w:p>
    <w:p w:rsidR="00B319A2" w:rsidRDefault="00B319A2">
      <w:pPr>
        <w:spacing w:after="37"/>
        <w:ind w:left="718" w:right="3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LzKcCnsQn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kRwnK6N_9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A2" w:rsidRDefault="00B319A2">
      <w:pPr>
        <w:spacing w:after="37"/>
        <w:ind w:left="718" w:right="3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7uVF4HTeX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Nd9D4SLwx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A2" w:rsidRDefault="00B319A2" w:rsidP="00B319A2">
      <w:pPr>
        <w:spacing w:after="37"/>
        <w:ind w:left="284" w:right="3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412686" cy="2559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FwXQ82aMJ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86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2558314" cy="1918800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2KhEjm0IP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14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0C" w:rsidRPr="00674EE6" w:rsidRDefault="002133E8">
      <w:pPr>
        <w:spacing w:after="37"/>
        <w:ind w:left="718" w:right="38"/>
        <w:rPr>
          <w:color w:val="auto"/>
        </w:rPr>
      </w:pPr>
      <w:r w:rsidRPr="00674EE6">
        <w:rPr>
          <w:color w:val="auto"/>
        </w:rPr>
        <w:lastRenderedPageBreak/>
        <w:t xml:space="preserve">Рекомендации: </w:t>
      </w:r>
    </w:p>
    <w:p w:rsidR="0091170C" w:rsidRPr="00B319A2" w:rsidRDefault="002133E8" w:rsidP="00B319A2">
      <w:pPr>
        <w:pStyle w:val="a4"/>
        <w:numPr>
          <w:ilvl w:val="0"/>
          <w:numId w:val="8"/>
        </w:numPr>
        <w:ind w:right="38"/>
        <w:rPr>
          <w:color w:val="auto"/>
        </w:rPr>
      </w:pPr>
      <w:r w:rsidRPr="00B319A2">
        <w:rPr>
          <w:color w:val="auto"/>
        </w:rPr>
        <w:t xml:space="preserve">Учителям математики, физики информатики активизировать работу по формированию ключевых, предметных, </w:t>
      </w:r>
      <w:proofErr w:type="spellStart"/>
      <w:r w:rsidRPr="00B319A2">
        <w:rPr>
          <w:color w:val="auto"/>
        </w:rPr>
        <w:t>межпредметных</w:t>
      </w:r>
      <w:proofErr w:type="spellEnd"/>
      <w:r w:rsidRPr="00B319A2">
        <w:rPr>
          <w:color w:val="auto"/>
        </w:rPr>
        <w:t xml:space="preserve"> компетенций школьников.  </w:t>
      </w:r>
    </w:p>
    <w:p w:rsidR="0091170C" w:rsidRPr="00B319A2" w:rsidRDefault="002133E8" w:rsidP="00B319A2">
      <w:pPr>
        <w:pStyle w:val="a4"/>
        <w:numPr>
          <w:ilvl w:val="0"/>
          <w:numId w:val="8"/>
        </w:numPr>
        <w:ind w:right="38"/>
        <w:rPr>
          <w:color w:val="auto"/>
        </w:rPr>
      </w:pPr>
      <w:r w:rsidRPr="00B319A2">
        <w:rPr>
          <w:color w:val="auto"/>
        </w:rPr>
        <w:t xml:space="preserve">Активизировать работу по внедрению инновационных педагогических технологий в преподавание математики, физики информатики. </w:t>
      </w:r>
    </w:p>
    <w:p w:rsidR="0091170C" w:rsidRPr="00B319A2" w:rsidRDefault="002133E8" w:rsidP="00B319A2">
      <w:pPr>
        <w:pStyle w:val="a4"/>
        <w:numPr>
          <w:ilvl w:val="0"/>
          <w:numId w:val="8"/>
        </w:numPr>
        <w:ind w:right="38"/>
        <w:rPr>
          <w:color w:val="auto"/>
        </w:rPr>
      </w:pPr>
      <w:r w:rsidRPr="00B319A2">
        <w:rPr>
          <w:color w:val="auto"/>
        </w:rPr>
        <w:t xml:space="preserve">Активизировать работу по вовлечению учащихся в проектную деятельность.  </w:t>
      </w:r>
    </w:p>
    <w:p w:rsidR="0091170C" w:rsidRPr="00B319A2" w:rsidRDefault="002133E8" w:rsidP="00B319A2">
      <w:pPr>
        <w:pStyle w:val="a4"/>
        <w:numPr>
          <w:ilvl w:val="0"/>
          <w:numId w:val="8"/>
        </w:numPr>
        <w:ind w:right="38"/>
        <w:rPr>
          <w:color w:val="auto"/>
        </w:rPr>
      </w:pPr>
      <w:r w:rsidRPr="00B319A2">
        <w:rPr>
          <w:color w:val="auto"/>
        </w:rPr>
        <w:t xml:space="preserve">Осуществлять </w:t>
      </w:r>
      <w:proofErr w:type="spellStart"/>
      <w:r w:rsidRPr="00B319A2">
        <w:rPr>
          <w:color w:val="auto"/>
        </w:rPr>
        <w:t>межпредметную</w:t>
      </w:r>
      <w:proofErr w:type="spellEnd"/>
      <w:r w:rsidRPr="00B319A2">
        <w:rPr>
          <w:color w:val="auto"/>
        </w:rPr>
        <w:t xml:space="preserve"> интеграцию в рамках проведения предметной декады, а также в учебном процессе и внеклассной деятельности.  </w:t>
      </w:r>
    </w:p>
    <w:p w:rsidR="0091170C" w:rsidRPr="00B319A2" w:rsidRDefault="002133E8" w:rsidP="00B319A2">
      <w:pPr>
        <w:pStyle w:val="a4"/>
        <w:numPr>
          <w:ilvl w:val="0"/>
          <w:numId w:val="8"/>
        </w:numPr>
        <w:ind w:right="38"/>
        <w:rPr>
          <w:color w:val="auto"/>
        </w:rPr>
      </w:pPr>
      <w:r w:rsidRPr="00B319A2">
        <w:rPr>
          <w:color w:val="auto"/>
        </w:rPr>
        <w:t xml:space="preserve">Всем учителям с математики, физики информатики своевременно сдавать разработки уроков и мероприятий, проведенных в ходе декады.  </w:t>
      </w:r>
    </w:p>
    <w:p w:rsidR="0091170C" w:rsidRPr="00674EE6" w:rsidRDefault="002133E8">
      <w:pPr>
        <w:spacing w:after="23" w:line="259" w:lineRule="auto"/>
        <w:ind w:left="1776" w:firstLine="0"/>
        <w:jc w:val="left"/>
        <w:rPr>
          <w:color w:val="auto"/>
        </w:rPr>
      </w:pPr>
      <w:r w:rsidRPr="00674EE6">
        <w:rPr>
          <w:color w:val="auto"/>
        </w:rPr>
        <w:t xml:space="preserve"> </w:t>
      </w:r>
    </w:p>
    <w:p w:rsidR="0091170C" w:rsidRPr="00674EE6" w:rsidRDefault="002133E8">
      <w:pPr>
        <w:spacing w:after="0" w:line="259" w:lineRule="auto"/>
        <w:ind w:right="281"/>
        <w:jc w:val="right"/>
        <w:rPr>
          <w:color w:val="auto"/>
        </w:rPr>
      </w:pPr>
      <w:r w:rsidRPr="00674EE6">
        <w:rPr>
          <w:color w:val="auto"/>
        </w:rPr>
        <w:t xml:space="preserve">Анализируя итоги проведения декады математики, можно сделать следующие выводы: </w:t>
      </w:r>
    </w:p>
    <w:p w:rsidR="0091170C" w:rsidRPr="00674EE6" w:rsidRDefault="002133E8">
      <w:pPr>
        <w:spacing w:after="45" w:line="259" w:lineRule="auto"/>
        <w:ind w:left="0" w:firstLine="0"/>
        <w:jc w:val="left"/>
        <w:rPr>
          <w:color w:val="auto"/>
        </w:rPr>
      </w:pPr>
      <w:r w:rsidRPr="00674EE6">
        <w:rPr>
          <w:color w:val="auto"/>
        </w:rPr>
        <w:t xml:space="preserve"> </w:t>
      </w:r>
    </w:p>
    <w:p w:rsidR="0091170C" w:rsidRPr="00B319A2" w:rsidRDefault="002133E8" w:rsidP="00B319A2">
      <w:pPr>
        <w:pStyle w:val="a4"/>
        <w:numPr>
          <w:ilvl w:val="3"/>
          <w:numId w:val="9"/>
        </w:numPr>
        <w:spacing w:after="37"/>
        <w:ind w:left="1560" w:right="38"/>
        <w:rPr>
          <w:color w:val="auto"/>
        </w:rPr>
      </w:pPr>
      <w:r w:rsidRPr="00B319A2">
        <w:rPr>
          <w:color w:val="auto"/>
        </w:rPr>
        <w:t xml:space="preserve">В проведении предметной декады приняли активное участие и проявили высокую творческую активность все учителя МО. На всех открытых мероприятиях присутствовали представители администрации и коллеги-математики. </w:t>
      </w:r>
    </w:p>
    <w:p w:rsidR="0091170C" w:rsidRPr="00B319A2" w:rsidRDefault="002133E8" w:rsidP="00B319A2">
      <w:pPr>
        <w:pStyle w:val="a4"/>
        <w:numPr>
          <w:ilvl w:val="3"/>
          <w:numId w:val="9"/>
        </w:numPr>
        <w:spacing w:after="37"/>
        <w:ind w:left="1560" w:right="38"/>
        <w:rPr>
          <w:color w:val="auto"/>
        </w:rPr>
      </w:pPr>
      <w:r w:rsidRPr="00B319A2">
        <w:rPr>
          <w:color w:val="auto"/>
        </w:rPr>
        <w:t xml:space="preserve">Предметная декада была грамотно спланирована и тщательно подготовлена, что свидетельствует о хорошей постановке внеклассной работы по математике, физике, информатике и ИКТ. </w:t>
      </w:r>
    </w:p>
    <w:p w:rsidR="0091170C" w:rsidRPr="00B319A2" w:rsidRDefault="002133E8" w:rsidP="00B319A2">
      <w:pPr>
        <w:pStyle w:val="a4"/>
        <w:numPr>
          <w:ilvl w:val="3"/>
          <w:numId w:val="9"/>
        </w:numPr>
        <w:ind w:left="1560" w:right="38"/>
        <w:rPr>
          <w:color w:val="auto"/>
        </w:rPr>
      </w:pPr>
      <w:r w:rsidRPr="00B319A2">
        <w:rPr>
          <w:color w:val="auto"/>
        </w:rPr>
        <w:t xml:space="preserve">В проведение предметной декады было вовлечено большое количество учащихся. Все проведённые мероприятия вызвали живой интерес у учащихся и способствовали повышению </w:t>
      </w:r>
      <w:bookmarkStart w:id="0" w:name="_GoBack"/>
      <w:bookmarkEnd w:id="0"/>
      <w:r w:rsidRPr="00B319A2">
        <w:rPr>
          <w:color w:val="auto"/>
        </w:rPr>
        <w:t xml:space="preserve">интереса к предмету. </w:t>
      </w:r>
    </w:p>
    <w:p w:rsidR="0091170C" w:rsidRPr="00674EE6" w:rsidRDefault="002133E8">
      <w:pPr>
        <w:spacing w:after="0" w:line="259" w:lineRule="auto"/>
        <w:ind w:right="449"/>
        <w:jc w:val="right"/>
        <w:rPr>
          <w:color w:val="auto"/>
        </w:rPr>
      </w:pPr>
      <w:r w:rsidRPr="00674EE6">
        <w:rPr>
          <w:color w:val="auto"/>
        </w:rPr>
        <w:t xml:space="preserve">Таким образом, можно сделать вывод, что цели предметной недели достигнуты. </w:t>
      </w:r>
    </w:p>
    <w:p w:rsidR="0091170C" w:rsidRPr="00674EE6" w:rsidRDefault="002133E8">
      <w:pPr>
        <w:spacing w:after="0" w:line="259" w:lineRule="auto"/>
        <w:ind w:left="0" w:firstLine="0"/>
        <w:jc w:val="left"/>
        <w:rPr>
          <w:color w:val="auto"/>
        </w:rPr>
      </w:pPr>
      <w:r w:rsidRPr="00674EE6">
        <w:rPr>
          <w:color w:val="auto"/>
        </w:rPr>
        <w:t xml:space="preserve"> </w:t>
      </w:r>
    </w:p>
    <w:p w:rsidR="0091170C" w:rsidRPr="00674EE6" w:rsidRDefault="002133E8">
      <w:pPr>
        <w:spacing w:after="23" w:line="259" w:lineRule="auto"/>
        <w:ind w:left="0" w:firstLine="0"/>
        <w:jc w:val="left"/>
        <w:rPr>
          <w:color w:val="auto"/>
        </w:rPr>
      </w:pPr>
      <w:r w:rsidRPr="00674EE6">
        <w:rPr>
          <w:color w:val="auto"/>
        </w:rPr>
        <w:t xml:space="preserve"> </w:t>
      </w:r>
    </w:p>
    <w:p w:rsidR="0091170C" w:rsidRPr="00674EE6" w:rsidRDefault="002133E8">
      <w:pPr>
        <w:ind w:right="38"/>
        <w:rPr>
          <w:color w:val="auto"/>
        </w:rPr>
      </w:pPr>
      <w:r w:rsidRPr="00674EE6">
        <w:rPr>
          <w:color w:val="auto"/>
        </w:rPr>
        <w:t xml:space="preserve">Справку составила руководитель м/о                                                            А.А. Новикова  </w:t>
      </w:r>
    </w:p>
    <w:p w:rsidR="0091170C" w:rsidRPr="001C0513" w:rsidRDefault="002133E8">
      <w:pPr>
        <w:spacing w:after="0" w:line="259" w:lineRule="auto"/>
        <w:ind w:left="0" w:firstLine="0"/>
        <w:jc w:val="left"/>
        <w:rPr>
          <w:color w:val="auto"/>
        </w:rPr>
      </w:pPr>
      <w:r w:rsidRPr="001C0513">
        <w:rPr>
          <w:color w:val="auto"/>
        </w:rPr>
        <w:t xml:space="preserve"> </w:t>
      </w:r>
    </w:p>
    <w:p w:rsidR="0091170C" w:rsidRPr="001C0513" w:rsidRDefault="002133E8">
      <w:pPr>
        <w:spacing w:after="37" w:line="259" w:lineRule="auto"/>
        <w:ind w:left="0" w:firstLine="0"/>
        <w:jc w:val="left"/>
        <w:rPr>
          <w:color w:val="auto"/>
        </w:rPr>
      </w:pPr>
      <w:r w:rsidRPr="001C0513">
        <w:rPr>
          <w:color w:val="auto"/>
        </w:rPr>
        <w:t xml:space="preserve"> </w:t>
      </w:r>
    </w:p>
    <w:p w:rsidR="0091170C" w:rsidRPr="001C0513" w:rsidRDefault="002133E8">
      <w:pPr>
        <w:spacing w:after="55" w:line="259" w:lineRule="auto"/>
        <w:ind w:left="0" w:firstLine="0"/>
        <w:jc w:val="left"/>
        <w:rPr>
          <w:color w:val="auto"/>
        </w:rPr>
      </w:pPr>
      <w:r w:rsidRPr="001C0513">
        <w:rPr>
          <w:color w:val="auto"/>
        </w:rPr>
        <w:t xml:space="preserve"> </w:t>
      </w:r>
      <w:r w:rsidRPr="001C0513">
        <w:rPr>
          <w:color w:val="auto"/>
        </w:rPr>
        <w:tab/>
        <w:t xml:space="preserve"> </w:t>
      </w:r>
      <w:r w:rsidRPr="001C0513">
        <w:rPr>
          <w:color w:val="auto"/>
        </w:rPr>
        <w:tab/>
        <w:t xml:space="preserve"> </w:t>
      </w:r>
    </w:p>
    <w:p w:rsidR="0091170C" w:rsidRPr="001C0513" w:rsidRDefault="002133E8">
      <w:pPr>
        <w:spacing w:after="0" w:line="259" w:lineRule="auto"/>
        <w:ind w:left="0" w:right="853" w:firstLine="0"/>
        <w:jc w:val="center"/>
        <w:rPr>
          <w:color w:val="auto"/>
        </w:rPr>
      </w:pPr>
      <w:r w:rsidRPr="001C0513">
        <w:rPr>
          <w:color w:val="auto"/>
        </w:rPr>
        <w:t xml:space="preserve"> </w:t>
      </w:r>
    </w:p>
    <w:p w:rsidR="0091170C" w:rsidRPr="001C0513" w:rsidRDefault="002133E8">
      <w:pPr>
        <w:spacing w:after="0" w:line="259" w:lineRule="auto"/>
        <w:ind w:left="0" w:right="853" w:firstLine="0"/>
        <w:jc w:val="center"/>
        <w:rPr>
          <w:color w:val="auto"/>
        </w:rPr>
      </w:pPr>
      <w:r w:rsidRPr="001C0513">
        <w:rPr>
          <w:color w:val="auto"/>
        </w:rPr>
        <w:t xml:space="preserve"> </w:t>
      </w:r>
    </w:p>
    <w:p w:rsidR="0091170C" w:rsidRPr="001C0513" w:rsidRDefault="002133E8">
      <w:pPr>
        <w:spacing w:after="0" w:line="259" w:lineRule="auto"/>
        <w:ind w:left="0" w:right="853" w:firstLine="0"/>
        <w:jc w:val="center"/>
        <w:rPr>
          <w:color w:val="auto"/>
        </w:rPr>
      </w:pPr>
      <w:r w:rsidRPr="001C0513">
        <w:rPr>
          <w:color w:val="auto"/>
        </w:rPr>
        <w:t xml:space="preserve"> </w:t>
      </w:r>
    </w:p>
    <w:p w:rsidR="0091170C" w:rsidRPr="001C0513" w:rsidRDefault="002133E8">
      <w:pPr>
        <w:spacing w:after="0" w:line="259" w:lineRule="auto"/>
        <w:ind w:left="0" w:firstLine="0"/>
        <w:jc w:val="left"/>
        <w:rPr>
          <w:color w:val="auto"/>
        </w:rPr>
      </w:pPr>
      <w:r w:rsidRPr="001C0513">
        <w:rPr>
          <w:color w:val="auto"/>
        </w:rPr>
        <w:t xml:space="preserve"> </w:t>
      </w:r>
    </w:p>
    <w:sectPr w:rsidR="0091170C" w:rsidRPr="001C0513" w:rsidSect="00B319A2">
      <w:pgSz w:w="11906" w:h="16838"/>
      <w:pgMar w:top="1180" w:right="804" w:bottom="42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1882"/>
    <w:multiLevelType w:val="hybridMultilevel"/>
    <w:tmpl w:val="1F462C88"/>
    <w:lvl w:ilvl="0" w:tplc="AC2C9B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8E2E65"/>
    <w:multiLevelType w:val="hybridMultilevel"/>
    <w:tmpl w:val="1D14FBF0"/>
    <w:lvl w:ilvl="0" w:tplc="AC2C9B70">
      <w:start w:val="1"/>
      <w:numFmt w:val="decimal"/>
      <w:lvlText w:val="%1."/>
      <w:lvlJc w:val="left"/>
      <w:pPr>
        <w:ind w:left="39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38" w:hanging="360"/>
      </w:pPr>
    </w:lvl>
    <w:lvl w:ilvl="2" w:tplc="0419001B" w:tentative="1">
      <w:start w:val="1"/>
      <w:numFmt w:val="lowerRoman"/>
      <w:lvlText w:val="%3."/>
      <w:lvlJc w:val="right"/>
      <w:pPr>
        <w:ind w:left="4658" w:hanging="180"/>
      </w:pPr>
    </w:lvl>
    <w:lvl w:ilvl="3" w:tplc="0419000F">
      <w:start w:val="1"/>
      <w:numFmt w:val="decimal"/>
      <w:lvlText w:val="%4."/>
      <w:lvlJc w:val="left"/>
      <w:pPr>
        <w:ind w:left="5378" w:hanging="360"/>
      </w:pPr>
    </w:lvl>
    <w:lvl w:ilvl="4" w:tplc="04190019" w:tentative="1">
      <w:start w:val="1"/>
      <w:numFmt w:val="lowerLetter"/>
      <w:lvlText w:val="%5."/>
      <w:lvlJc w:val="left"/>
      <w:pPr>
        <w:ind w:left="6098" w:hanging="360"/>
      </w:pPr>
    </w:lvl>
    <w:lvl w:ilvl="5" w:tplc="0419001B" w:tentative="1">
      <w:start w:val="1"/>
      <w:numFmt w:val="lowerRoman"/>
      <w:lvlText w:val="%6."/>
      <w:lvlJc w:val="right"/>
      <w:pPr>
        <w:ind w:left="6818" w:hanging="180"/>
      </w:pPr>
    </w:lvl>
    <w:lvl w:ilvl="6" w:tplc="0419000F" w:tentative="1">
      <w:start w:val="1"/>
      <w:numFmt w:val="decimal"/>
      <w:lvlText w:val="%7."/>
      <w:lvlJc w:val="left"/>
      <w:pPr>
        <w:ind w:left="7538" w:hanging="360"/>
      </w:pPr>
    </w:lvl>
    <w:lvl w:ilvl="7" w:tplc="04190019" w:tentative="1">
      <w:start w:val="1"/>
      <w:numFmt w:val="lowerLetter"/>
      <w:lvlText w:val="%8."/>
      <w:lvlJc w:val="left"/>
      <w:pPr>
        <w:ind w:left="8258" w:hanging="360"/>
      </w:pPr>
    </w:lvl>
    <w:lvl w:ilvl="8" w:tplc="0419001B" w:tentative="1">
      <w:start w:val="1"/>
      <w:numFmt w:val="lowerRoman"/>
      <w:lvlText w:val="%9."/>
      <w:lvlJc w:val="right"/>
      <w:pPr>
        <w:ind w:left="8978" w:hanging="180"/>
      </w:pPr>
    </w:lvl>
  </w:abstractNum>
  <w:abstractNum w:abstractNumId="2" w15:restartNumberingAfterBreak="0">
    <w:nsid w:val="1F385DA4"/>
    <w:multiLevelType w:val="hybridMultilevel"/>
    <w:tmpl w:val="37C02042"/>
    <w:lvl w:ilvl="0" w:tplc="ED883AFE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47906">
      <w:start w:val="1"/>
      <w:numFmt w:val="lowerLetter"/>
      <w:lvlText w:val="%2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AEAD5E">
      <w:start w:val="1"/>
      <w:numFmt w:val="lowerRoman"/>
      <w:lvlText w:val="%3"/>
      <w:lvlJc w:val="left"/>
      <w:pPr>
        <w:ind w:left="2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E69FE">
      <w:start w:val="1"/>
      <w:numFmt w:val="decimal"/>
      <w:lvlText w:val="%4"/>
      <w:lvlJc w:val="left"/>
      <w:pPr>
        <w:ind w:left="3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899FA">
      <w:start w:val="1"/>
      <w:numFmt w:val="lowerLetter"/>
      <w:lvlText w:val="%5"/>
      <w:lvlJc w:val="left"/>
      <w:pPr>
        <w:ind w:left="3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C765A">
      <w:start w:val="1"/>
      <w:numFmt w:val="lowerRoman"/>
      <w:lvlText w:val="%6"/>
      <w:lvlJc w:val="left"/>
      <w:pPr>
        <w:ind w:left="4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70951C">
      <w:start w:val="1"/>
      <w:numFmt w:val="decimal"/>
      <w:lvlText w:val="%7"/>
      <w:lvlJc w:val="left"/>
      <w:pPr>
        <w:ind w:left="5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062EA0">
      <w:start w:val="1"/>
      <w:numFmt w:val="lowerLetter"/>
      <w:lvlText w:val="%8"/>
      <w:lvlJc w:val="left"/>
      <w:pPr>
        <w:ind w:left="6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527A22">
      <w:start w:val="1"/>
      <w:numFmt w:val="lowerRoman"/>
      <w:lvlText w:val="%9"/>
      <w:lvlJc w:val="left"/>
      <w:pPr>
        <w:ind w:left="6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8916F6"/>
    <w:multiLevelType w:val="hybridMultilevel"/>
    <w:tmpl w:val="39EEE72E"/>
    <w:lvl w:ilvl="0" w:tplc="AC2C9B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D5C21F9"/>
    <w:multiLevelType w:val="hybridMultilevel"/>
    <w:tmpl w:val="E260074E"/>
    <w:lvl w:ilvl="0" w:tplc="AC2C9B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3E2424F7"/>
    <w:multiLevelType w:val="hybridMultilevel"/>
    <w:tmpl w:val="7E7828D8"/>
    <w:lvl w:ilvl="0" w:tplc="14405196">
      <w:start w:val="1"/>
      <w:numFmt w:val="decimal"/>
      <w:lvlText w:val="%1."/>
      <w:lvlJc w:val="left"/>
      <w:pPr>
        <w:ind w:left="21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5F95226F"/>
    <w:multiLevelType w:val="hybridMultilevel"/>
    <w:tmpl w:val="4F526586"/>
    <w:lvl w:ilvl="0" w:tplc="1C5668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C89A4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A0D700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0A1204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80ACE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A250A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87B60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E8C29E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4D4D2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DB332E"/>
    <w:multiLevelType w:val="hybridMultilevel"/>
    <w:tmpl w:val="39EEE72E"/>
    <w:lvl w:ilvl="0" w:tplc="AC2C9B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7E985666"/>
    <w:multiLevelType w:val="hybridMultilevel"/>
    <w:tmpl w:val="8EDAD988"/>
    <w:lvl w:ilvl="0" w:tplc="F246EF1E">
      <w:start w:val="6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D43BD6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B6EF4E">
      <w:start w:val="1"/>
      <w:numFmt w:val="bullet"/>
      <w:lvlText w:val="▪"/>
      <w:lvlJc w:val="left"/>
      <w:pPr>
        <w:ind w:left="1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21218">
      <w:start w:val="1"/>
      <w:numFmt w:val="bullet"/>
      <w:lvlText w:val="•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C2952C">
      <w:start w:val="1"/>
      <w:numFmt w:val="bullet"/>
      <w:lvlText w:val="o"/>
      <w:lvlJc w:val="left"/>
      <w:pPr>
        <w:ind w:left="2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689036">
      <w:start w:val="1"/>
      <w:numFmt w:val="bullet"/>
      <w:lvlText w:val="▪"/>
      <w:lvlJc w:val="left"/>
      <w:pPr>
        <w:ind w:left="3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68D08">
      <w:start w:val="1"/>
      <w:numFmt w:val="bullet"/>
      <w:lvlText w:val="•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4864E">
      <w:start w:val="1"/>
      <w:numFmt w:val="bullet"/>
      <w:lvlText w:val="o"/>
      <w:lvlJc w:val="left"/>
      <w:pPr>
        <w:ind w:left="5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8CD1E">
      <w:start w:val="1"/>
      <w:numFmt w:val="bullet"/>
      <w:lvlText w:val="▪"/>
      <w:lvlJc w:val="left"/>
      <w:pPr>
        <w:ind w:left="5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0C"/>
    <w:rsid w:val="00103604"/>
    <w:rsid w:val="0012652A"/>
    <w:rsid w:val="001452F9"/>
    <w:rsid w:val="001B407A"/>
    <w:rsid w:val="001C0513"/>
    <w:rsid w:val="002133E8"/>
    <w:rsid w:val="00376D92"/>
    <w:rsid w:val="004D168D"/>
    <w:rsid w:val="005C4A00"/>
    <w:rsid w:val="005D7030"/>
    <w:rsid w:val="00674EE6"/>
    <w:rsid w:val="0069784F"/>
    <w:rsid w:val="00732022"/>
    <w:rsid w:val="007E701B"/>
    <w:rsid w:val="0082586C"/>
    <w:rsid w:val="0091170C"/>
    <w:rsid w:val="00942B45"/>
    <w:rsid w:val="009D41EF"/>
    <w:rsid w:val="00A4307B"/>
    <w:rsid w:val="00A517A8"/>
    <w:rsid w:val="00B319A2"/>
    <w:rsid w:val="00B84E5C"/>
    <w:rsid w:val="00C37292"/>
    <w:rsid w:val="00C72E79"/>
    <w:rsid w:val="00EB26BD"/>
    <w:rsid w:val="00EC1400"/>
    <w:rsid w:val="00FC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A38AF"/>
  <w15:docId w15:val="{4BE61F57-8783-49EA-85CD-53F04F1F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4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4A00"/>
    <w:pPr>
      <w:ind w:left="720"/>
      <w:contextualSpacing/>
    </w:pPr>
  </w:style>
  <w:style w:type="paragraph" w:customStyle="1" w:styleId="text-main">
    <w:name w:val="text-main"/>
    <w:basedOn w:val="a"/>
    <w:rsid w:val="001C0513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Справка</vt:lpstr>
    </vt:vector>
  </TitlesOfParts>
  <Company/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</dc:title>
  <dc:subject/>
  <dc:creator>Елена</dc:creator>
  <cp:keywords/>
  <cp:lastModifiedBy>Пользователь Windows</cp:lastModifiedBy>
  <cp:revision>3</cp:revision>
  <dcterms:created xsi:type="dcterms:W3CDTF">2017-12-25T06:57:00Z</dcterms:created>
  <dcterms:modified xsi:type="dcterms:W3CDTF">2017-12-25T12:36:00Z</dcterms:modified>
</cp:coreProperties>
</file>