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AF" w:rsidRDefault="008B408C" w:rsidP="008B408C">
      <w:pPr>
        <w:jc w:val="center"/>
      </w:pPr>
      <w:r>
        <w:t xml:space="preserve">Аннотации к рабочим программам по алгебре и началам математического </w:t>
      </w:r>
      <w:proofErr w:type="gramStart"/>
      <w:r>
        <w:t>анализа  (</w:t>
      </w:r>
      <w:proofErr w:type="gramEnd"/>
      <w:r>
        <w:t>10-11 классы)</w:t>
      </w:r>
    </w:p>
    <w:tbl>
      <w:tblPr>
        <w:tblStyle w:val="TableGrid"/>
        <w:tblW w:w="10186" w:type="dxa"/>
        <w:tblInd w:w="-720" w:type="dxa"/>
        <w:tblCellMar>
          <w:top w:w="18" w:type="dxa"/>
          <w:left w:w="108" w:type="dxa"/>
        </w:tblCellMar>
        <w:tblLook w:val="04A0" w:firstRow="1" w:lastRow="0" w:firstColumn="1" w:lastColumn="0" w:noHBand="0" w:noVBand="1"/>
      </w:tblPr>
      <w:tblGrid>
        <w:gridCol w:w="3536"/>
        <w:gridCol w:w="6650"/>
      </w:tblGrid>
      <w:tr w:rsidR="00E204AF" w:rsidTr="008B408C">
        <w:trPr>
          <w:trHeight w:val="56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AF" w:rsidRDefault="008B408C">
            <w:pPr>
              <w:ind w:left="0"/>
              <w:jc w:val="center"/>
            </w:pPr>
            <w:r>
              <w:rPr>
                <w:sz w:val="24"/>
              </w:rPr>
              <w:t>Наименование рабочей программы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F" w:rsidRDefault="008B408C">
            <w:pPr>
              <w:ind w:left="0" w:right="61"/>
              <w:jc w:val="center"/>
            </w:pPr>
            <w:r>
              <w:rPr>
                <w:sz w:val="24"/>
              </w:rPr>
              <w:t>Аннотация к рабочей программе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E204AF" w:rsidTr="008B408C">
        <w:trPr>
          <w:trHeight w:val="8567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AF" w:rsidRDefault="008B408C" w:rsidP="008B408C">
            <w:pPr>
              <w:ind w:left="17"/>
              <w:jc w:val="center"/>
            </w:pPr>
            <w:r>
              <w:rPr>
                <w:sz w:val="32"/>
              </w:rPr>
              <w:t xml:space="preserve"> </w:t>
            </w:r>
          </w:p>
          <w:p w:rsidR="00E204AF" w:rsidRDefault="008B408C" w:rsidP="008B408C">
            <w:pPr>
              <w:ind w:left="17"/>
              <w:jc w:val="center"/>
            </w:pPr>
            <w:r>
              <w:rPr>
                <w:sz w:val="32"/>
              </w:rPr>
              <w:t xml:space="preserve"> </w:t>
            </w:r>
          </w:p>
          <w:p w:rsidR="00E204AF" w:rsidRDefault="008B408C" w:rsidP="008B408C">
            <w:pPr>
              <w:ind w:left="17"/>
              <w:jc w:val="center"/>
            </w:pPr>
            <w:r>
              <w:rPr>
                <w:sz w:val="32"/>
              </w:rPr>
              <w:t xml:space="preserve"> </w:t>
            </w:r>
          </w:p>
          <w:p w:rsidR="00E204AF" w:rsidRDefault="008B408C" w:rsidP="008B408C">
            <w:pPr>
              <w:ind w:left="17"/>
              <w:jc w:val="center"/>
            </w:pPr>
            <w:r>
              <w:rPr>
                <w:sz w:val="32"/>
              </w:rPr>
              <w:t xml:space="preserve"> </w:t>
            </w:r>
          </w:p>
          <w:p w:rsidR="00E204AF" w:rsidRDefault="008B408C" w:rsidP="008B408C">
            <w:pPr>
              <w:ind w:left="17"/>
              <w:jc w:val="center"/>
            </w:pPr>
            <w:r>
              <w:rPr>
                <w:sz w:val="32"/>
              </w:rPr>
              <w:t xml:space="preserve"> </w:t>
            </w:r>
          </w:p>
          <w:p w:rsidR="00E204AF" w:rsidRDefault="008B408C" w:rsidP="008B408C">
            <w:pPr>
              <w:ind w:left="17"/>
              <w:jc w:val="center"/>
            </w:pPr>
            <w:r>
              <w:rPr>
                <w:sz w:val="32"/>
              </w:rPr>
              <w:t xml:space="preserve"> </w:t>
            </w:r>
          </w:p>
          <w:p w:rsidR="00E204AF" w:rsidRDefault="008B408C" w:rsidP="008B408C">
            <w:pPr>
              <w:spacing w:after="37"/>
              <w:ind w:left="17"/>
              <w:jc w:val="center"/>
            </w:pPr>
            <w:r>
              <w:rPr>
                <w:sz w:val="32"/>
              </w:rPr>
              <w:t xml:space="preserve"> </w:t>
            </w:r>
          </w:p>
          <w:p w:rsidR="00E204AF" w:rsidRPr="008B408C" w:rsidRDefault="008B408C" w:rsidP="008B408C">
            <w:pPr>
              <w:ind w:left="52" w:right="34"/>
              <w:jc w:val="center"/>
            </w:pPr>
            <w:r w:rsidRPr="008B408C">
              <w:rPr>
                <w:sz w:val="32"/>
              </w:rPr>
              <w:t xml:space="preserve">Рабочая программа </w:t>
            </w:r>
            <w:proofErr w:type="gramStart"/>
            <w:r w:rsidRPr="008B408C">
              <w:rPr>
                <w:sz w:val="32"/>
              </w:rPr>
              <w:t xml:space="preserve">по </w:t>
            </w:r>
            <w:r w:rsidRPr="008B408C">
              <w:rPr>
                <w:szCs w:val="28"/>
              </w:rPr>
              <w:t xml:space="preserve"> алгебре</w:t>
            </w:r>
            <w:proofErr w:type="gramEnd"/>
            <w:r w:rsidRPr="008B408C">
              <w:rPr>
                <w:szCs w:val="28"/>
              </w:rPr>
              <w:t xml:space="preserve"> и началам </w:t>
            </w:r>
            <w:r>
              <w:rPr>
                <w:szCs w:val="28"/>
              </w:rPr>
              <w:t xml:space="preserve">математического </w:t>
            </w:r>
            <w:r w:rsidRPr="008B408C">
              <w:rPr>
                <w:szCs w:val="28"/>
              </w:rPr>
              <w:t>анализа</w:t>
            </w:r>
            <w:r w:rsidRPr="008B408C">
              <w:rPr>
                <w:sz w:val="32"/>
              </w:rPr>
              <w:t xml:space="preserve"> </w:t>
            </w:r>
          </w:p>
          <w:p w:rsidR="00E204AF" w:rsidRPr="008B408C" w:rsidRDefault="008B408C" w:rsidP="008B408C">
            <w:pPr>
              <w:ind w:left="0"/>
              <w:jc w:val="center"/>
            </w:pPr>
            <w:r w:rsidRPr="008B408C">
              <w:rPr>
                <w:sz w:val="32"/>
              </w:rPr>
              <w:t xml:space="preserve">для 10-11 классов (базовый уровень) </w:t>
            </w:r>
          </w:p>
          <w:p w:rsidR="00E204AF" w:rsidRDefault="008B408C" w:rsidP="008B408C">
            <w:pPr>
              <w:ind w:left="10"/>
              <w:jc w:val="center"/>
            </w:pPr>
            <w:r>
              <w:rPr>
                <w:rFonts w:ascii="Calibri" w:eastAsia="Calibri" w:hAnsi="Calibri" w:cs="Calibri"/>
                <w:b w:val="0"/>
                <w:sz w:val="32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8C" w:rsidRPr="008B408C" w:rsidRDefault="008B408C" w:rsidP="008B408C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Рабочая программа по алгебре и началам </w:t>
            </w:r>
            <w:r w:rsidR="001C2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математического </w:t>
            </w:r>
            <w:r w:rsidRPr="008B40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анализа составлена для учащихся 10 класса на основе:</w:t>
            </w:r>
          </w:p>
          <w:p w:rsidR="008B408C" w:rsidRPr="008B408C" w:rsidRDefault="008B408C" w:rsidP="008B408C">
            <w:pPr>
              <w:pStyle w:val="Standard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8B408C" w:rsidRDefault="008B408C" w:rsidP="008B408C">
            <w:pPr>
              <w:pStyle w:val="Style3"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8B408C">
              <w:rPr>
                <w:rFonts w:ascii="Times New Roman" w:hAnsi="Times New Roman"/>
              </w:rPr>
              <w:t xml:space="preserve"> </w:t>
            </w:r>
            <w:r w:rsidRPr="008B408C">
              <w:rPr>
                <w:rStyle w:val="FontStyle16"/>
                <w:rFonts w:ascii="Times New Roman" w:hAnsi="Times New Roman"/>
                <w:sz w:val="24"/>
                <w:szCs w:val="24"/>
              </w:rPr>
              <w:t xml:space="preserve"> «</w:t>
            </w:r>
            <w:r w:rsidRPr="008B408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анализа». Программы общеобразовательных </w:t>
            </w:r>
            <w:proofErr w:type="gramStart"/>
            <w:r w:rsidRPr="008B408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8B408C">
              <w:rPr>
                <w:rStyle w:val="FontStyle18"/>
                <w:sz w:val="24"/>
                <w:szCs w:val="24"/>
              </w:rPr>
              <w:t xml:space="preserve"> :</w:t>
            </w:r>
            <w:proofErr w:type="gramEnd"/>
            <w:r w:rsidRPr="008B408C">
              <w:rPr>
                <w:rStyle w:val="FontStyle18"/>
                <w:sz w:val="24"/>
                <w:szCs w:val="24"/>
              </w:rPr>
              <w:t xml:space="preserve"> пособие для учителей общеобразовательных организаций / сост. Т.А. </w:t>
            </w:r>
            <w:proofErr w:type="spellStart"/>
            <w:r w:rsidRPr="008B408C">
              <w:rPr>
                <w:rStyle w:val="FontStyle18"/>
                <w:sz w:val="24"/>
                <w:szCs w:val="24"/>
              </w:rPr>
              <w:t>Бурмистрова</w:t>
            </w:r>
            <w:proofErr w:type="spellEnd"/>
            <w:r w:rsidRPr="008B408C">
              <w:rPr>
                <w:rStyle w:val="FontStyle18"/>
                <w:sz w:val="24"/>
                <w:szCs w:val="24"/>
              </w:rPr>
              <w:t>. – М.: Просвещение, 2009. — 159 с.</w:t>
            </w:r>
          </w:p>
          <w:p w:rsidR="008B408C" w:rsidRPr="008B408C" w:rsidRDefault="008B408C" w:rsidP="008B40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 2. </w:t>
            </w:r>
            <w:proofErr w:type="gramStart"/>
            <w:r w:rsidRPr="008B408C">
              <w:rPr>
                <w:rFonts w:ascii="Times New Roman" w:hAnsi="Times New Roman"/>
              </w:rPr>
              <w:t>Учебного  плана</w:t>
            </w:r>
            <w:proofErr w:type="gramEnd"/>
            <w:r w:rsidRPr="008B408C">
              <w:rPr>
                <w:rFonts w:ascii="Times New Roman" w:hAnsi="Times New Roman"/>
              </w:rPr>
              <w:t xml:space="preserve"> МОУ «Школа №3»</w:t>
            </w:r>
            <w:r w:rsidR="001C2709">
              <w:rPr>
                <w:rFonts w:ascii="Times New Roman" w:hAnsi="Times New Roman"/>
              </w:rPr>
              <w:t xml:space="preserve"> города Алушта</w:t>
            </w:r>
            <w:r w:rsidRPr="008B408C">
              <w:rPr>
                <w:rFonts w:ascii="Times New Roman" w:hAnsi="Times New Roman"/>
              </w:rPr>
              <w:t>.</w:t>
            </w:r>
          </w:p>
          <w:p w:rsidR="008B408C" w:rsidRPr="008B408C" w:rsidRDefault="008B408C" w:rsidP="008B408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408C">
              <w:rPr>
                <w:rFonts w:ascii="Times New Roman" w:hAnsi="Times New Roman"/>
                <w:sz w:val="24"/>
                <w:szCs w:val="24"/>
              </w:rPr>
              <w:t xml:space="preserve">. Положения о рабочей программе, </w:t>
            </w:r>
            <w:proofErr w:type="gramStart"/>
            <w:r w:rsidRPr="008B408C">
              <w:rPr>
                <w:rFonts w:ascii="Times New Roman" w:hAnsi="Times New Roman"/>
                <w:sz w:val="24"/>
                <w:szCs w:val="24"/>
              </w:rPr>
              <w:t>разработанной  в</w:t>
            </w:r>
            <w:proofErr w:type="gramEnd"/>
            <w:r w:rsidRPr="008B408C">
              <w:rPr>
                <w:rFonts w:ascii="Times New Roman" w:hAnsi="Times New Roman"/>
                <w:sz w:val="24"/>
                <w:szCs w:val="24"/>
              </w:rPr>
              <w:t xml:space="preserve"> МОУ «Школа №3».</w:t>
            </w:r>
          </w:p>
          <w:p w:rsidR="008B408C" w:rsidRPr="008B408C" w:rsidRDefault="008B408C" w:rsidP="008B408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08C" w:rsidRDefault="008B408C" w:rsidP="008B408C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Рабочая программа по алгебре и началам анализа составлена для обучающихся 11 класса на основе:</w:t>
            </w:r>
          </w:p>
          <w:p w:rsidR="008B408C" w:rsidRPr="008B408C" w:rsidRDefault="008B408C" w:rsidP="008B408C">
            <w:pPr>
              <w:pStyle w:val="Standard"/>
              <w:spacing w:after="0" w:line="240" w:lineRule="auto"/>
              <w:rPr>
                <w:rStyle w:val="FontStyle18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8B4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08C">
              <w:rPr>
                <w:rStyle w:val="FontStyle16"/>
                <w:rFonts w:ascii="Times New Roman" w:hAnsi="Times New Roman"/>
                <w:sz w:val="24"/>
                <w:szCs w:val="24"/>
              </w:rPr>
              <w:t xml:space="preserve"> «Алгебра и начала математического анализа. Программы общеобразовательных </w:t>
            </w:r>
            <w:proofErr w:type="gramStart"/>
            <w:r w:rsidRPr="008B408C">
              <w:rPr>
                <w:rStyle w:val="FontStyle16"/>
                <w:rFonts w:ascii="Times New Roman" w:hAnsi="Times New Roman"/>
                <w:sz w:val="24"/>
                <w:szCs w:val="24"/>
              </w:rPr>
              <w:t>учреждений</w:t>
            </w:r>
            <w:r w:rsidRPr="008B408C">
              <w:rPr>
                <w:rStyle w:val="FontStyle18"/>
                <w:sz w:val="24"/>
                <w:szCs w:val="24"/>
              </w:rPr>
              <w:t xml:space="preserve"> :</w:t>
            </w:r>
            <w:proofErr w:type="gramEnd"/>
            <w:r w:rsidRPr="008B408C">
              <w:rPr>
                <w:rStyle w:val="FontStyle18"/>
                <w:sz w:val="24"/>
                <w:szCs w:val="24"/>
              </w:rPr>
              <w:t xml:space="preserve"> пособие для </w:t>
            </w:r>
            <w:proofErr w:type="spellStart"/>
            <w:r w:rsidRPr="008B408C">
              <w:rPr>
                <w:rStyle w:val="FontStyle18"/>
                <w:sz w:val="24"/>
                <w:szCs w:val="24"/>
              </w:rPr>
              <w:t>учит»елей</w:t>
            </w:r>
            <w:proofErr w:type="spellEnd"/>
            <w:r w:rsidRPr="008B408C">
              <w:rPr>
                <w:rStyle w:val="FontStyle18"/>
                <w:sz w:val="24"/>
                <w:szCs w:val="24"/>
              </w:rPr>
              <w:t xml:space="preserve"> общеобразовательных организаций / сост. Т.А. </w:t>
            </w:r>
            <w:proofErr w:type="spellStart"/>
            <w:r w:rsidRPr="008B408C">
              <w:rPr>
                <w:rStyle w:val="FontStyle18"/>
                <w:sz w:val="24"/>
                <w:szCs w:val="24"/>
              </w:rPr>
              <w:t>Бурмистрова</w:t>
            </w:r>
            <w:proofErr w:type="spellEnd"/>
            <w:r w:rsidRPr="008B408C">
              <w:rPr>
                <w:rStyle w:val="FontStyle18"/>
                <w:sz w:val="24"/>
                <w:szCs w:val="24"/>
              </w:rPr>
              <w:t>. – М.: Просвещение, 2009. — 159 с.</w:t>
            </w:r>
          </w:p>
          <w:p w:rsidR="008B408C" w:rsidRPr="008B408C" w:rsidRDefault="008B408C" w:rsidP="008B408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B408C">
              <w:rPr>
                <w:rFonts w:ascii="Times New Roman" w:hAnsi="Times New Roman"/>
                <w:sz w:val="24"/>
                <w:szCs w:val="24"/>
              </w:rPr>
              <w:t>Учебного  плана</w:t>
            </w:r>
            <w:proofErr w:type="gramEnd"/>
            <w:r w:rsidRPr="008B408C">
              <w:rPr>
                <w:rFonts w:ascii="Times New Roman" w:hAnsi="Times New Roman"/>
                <w:sz w:val="24"/>
                <w:szCs w:val="24"/>
              </w:rPr>
              <w:t xml:space="preserve"> МОУ «Школа №3»</w:t>
            </w:r>
            <w:r w:rsidR="001C2709">
              <w:rPr>
                <w:rFonts w:ascii="Times New Roman" w:hAnsi="Times New Roman"/>
                <w:sz w:val="24"/>
                <w:szCs w:val="24"/>
              </w:rPr>
              <w:t xml:space="preserve"> города Алушта</w:t>
            </w:r>
            <w:r w:rsidRPr="008B40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08C" w:rsidRPr="008B408C" w:rsidRDefault="008B408C" w:rsidP="008B408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Pr="008B408C">
              <w:rPr>
                <w:rFonts w:ascii="Times New Roman" w:hAnsi="Times New Roman"/>
                <w:sz w:val="24"/>
                <w:szCs w:val="24"/>
              </w:rPr>
              <w:t xml:space="preserve"> Положения о рабочей программе, </w:t>
            </w:r>
            <w:proofErr w:type="gramStart"/>
            <w:r w:rsidRPr="008B408C">
              <w:rPr>
                <w:rFonts w:ascii="Times New Roman" w:hAnsi="Times New Roman"/>
                <w:sz w:val="24"/>
                <w:szCs w:val="24"/>
              </w:rPr>
              <w:t>разработанной  в</w:t>
            </w:r>
            <w:proofErr w:type="gramEnd"/>
            <w:r w:rsidRPr="008B408C">
              <w:rPr>
                <w:rFonts w:ascii="Times New Roman" w:hAnsi="Times New Roman"/>
                <w:sz w:val="24"/>
                <w:szCs w:val="24"/>
              </w:rPr>
              <w:t xml:space="preserve"> МОУ «Школа №3». </w:t>
            </w:r>
          </w:p>
          <w:p w:rsidR="008B408C" w:rsidRPr="008B408C" w:rsidRDefault="008B408C" w:rsidP="008B408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08C" w:rsidRPr="008B408C" w:rsidRDefault="008B408C" w:rsidP="008B408C">
            <w:pPr>
              <w:ind w:left="709"/>
              <w:rPr>
                <w:b w:val="0"/>
                <w:sz w:val="24"/>
                <w:szCs w:val="24"/>
              </w:rPr>
            </w:pPr>
            <w:r w:rsidRPr="008B408C">
              <w:rPr>
                <w:sz w:val="24"/>
                <w:szCs w:val="24"/>
              </w:rPr>
              <w:t>Программно-методическое оснащение.</w:t>
            </w:r>
          </w:p>
          <w:p w:rsidR="008B408C" w:rsidRPr="008B408C" w:rsidRDefault="008B408C" w:rsidP="008B408C">
            <w:pPr>
              <w:ind w:left="709"/>
              <w:rPr>
                <w:sz w:val="24"/>
                <w:szCs w:val="24"/>
              </w:rPr>
            </w:pPr>
          </w:p>
          <w:p w:rsidR="008B408C" w:rsidRPr="008B408C" w:rsidRDefault="008B408C" w:rsidP="008B408C">
            <w:pPr>
              <w:numPr>
                <w:ilvl w:val="0"/>
                <w:numId w:val="13"/>
              </w:numPr>
              <w:ind w:left="540" w:hanging="540"/>
              <w:rPr>
                <w:b w:val="0"/>
                <w:sz w:val="24"/>
                <w:szCs w:val="24"/>
              </w:rPr>
            </w:pPr>
            <w:r w:rsidRPr="008B408C">
              <w:rPr>
                <w:b w:val="0"/>
                <w:sz w:val="24"/>
                <w:szCs w:val="24"/>
              </w:rPr>
              <w:t xml:space="preserve">«Программа общеобразовательных учреждений. Алгебра и начала анализа. 10-11 классы, – </w:t>
            </w:r>
            <w:proofErr w:type="spellStart"/>
            <w:r w:rsidRPr="008B408C">
              <w:rPr>
                <w:b w:val="0"/>
                <w:sz w:val="24"/>
                <w:szCs w:val="24"/>
              </w:rPr>
              <w:t>М.Просвещение</w:t>
            </w:r>
            <w:proofErr w:type="spellEnd"/>
            <w:r w:rsidRPr="008B408C">
              <w:rPr>
                <w:b w:val="0"/>
                <w:sz w:val="24"/>
                <w:szCs w:val="24"/>
              </w:rPr>
              <w:t xml:space="preserve">, 2009. Составитель Т. А. </w:t>
            </w:r>
            <w:proofErr w:type="spellStart"/>
            <w:r w:rsidRPr="008B408C">
              <w:rPr>
                <w:b w:val="0"/>
                <w:sz w:val="24"/>
                <w:szCs w:val="24"/>
              </w:rPr>
              <w:t>Бурмистрова</w:t>
            </w:r>
            <w:proofErr w:type="spellEnd"/>
            <w:r w:rsidRPr="008B408C">
              <w:rPr>
                <w:b w:val="0"/>
                <w:sz w:val="24"/>
                <w:szCs w:val="24"/>
              </w:rPr>
              <w:t>»</w:t>
            </w:r>
          </w:p>
          <w:p w:rsidR="008B408C" w:rsidRDefault="008B408C" w:rsidP="008B408C">
            <w:pPr>
              <w:ind w:left="540" w:hanging="540"/>
              <w:rPr>
                <w:b w:val="0"/>
                <w:sz w:val="24"/>
                <w:szCs w:val="24"/>
              </w:rPr>
            </w:pPr>
            <w:r w:rsidRPr="008B408C">
              <w:rPr>
                <w:b w:val="0"/>
                <w:sz w:val="24"/>
                <w:szCs w:val="24"/>
              </w:rPr>
              <w:t xml:space="preserve">2.    Алгебра </w:t>
            </w:r>
            <w:r w:rsidR="00E26FEB">
              <w:rPr>
                <w:b w:val="0"/>
                <w:sz w:val="24"/>
                <w:szCs w:val="24"/>
              </w:rPr>
              <w:t>и начала анализа: учебник для 10</w:t>
            </w:r>
            <w:bookmarkStart w:id="0" w:name="_GoBack"/>
            <w:bookmarkEnd w:id="0"/>
            <w:r w:rsidRPr="008B408C">
              <w:rPr>
                <w:b w:val="0"/>
                <w:sz w:val="24"/>
                <w:szCs w:val="24"/>
              </w:rPr>
              <w:t xml:space="preserve"> класса общеобразовательных учреждений.    Составители: М. Никольский, М. К. Потапов, Н. Н. Решетников, А. В. </w:t>
            </w:r>
            <w:proofErr w:type="spellStart"/>
            <w:r w:rsidRPr="008B408C">
              <w:rPr>
                <w:b w:val="0"/>
                <w:sz w:val="24"/>
                <w:szCs w:val="24"/>
              </w:rPr>
              <w:t>Шевкин</w:t>
            </w:r>
            <w:proofErr w:type="spellEnd"/>
            <w:r w:rsidRPr="008B408C">
              <w:rPr>
                <w:b w:val="0"/>
                <w:sz w:val="24"/>
                <w:szCs w:val="24"/>
              </w:rPr>
              <w:t>. — М.: Просвещение, 2009-2014.</w:t>
            </w:r>
          </w:p>
          <w:p w:rsidR="00E26FEB" w:rsidRDefault="00E26FEB" w:rsidP="00E26FEB">
            <w:pPr>
              <w:ind w:left="540" w:hanging="5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Pr="008B408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8B408C">
              <w:rPr>
                <w:b w:val="0"/>
                <w:sz w:val="24"/>
                <w:szCs w:val="24"/>
              </w:rPr>
              <w:t xml:space="preserve">   Алгебра и начала анализа: учебник для 11 класса общеобразовательных учреждений.    Составители: М. Никольский, М. К. Потапов, Н. Н. Решетников, А. В. </w:t>
            </w:r>
            <w:proofErr w:type="spellStart"/>
            <w:r w:rsidRPr="008B408C">
              <w:rPr>
                <w:b w:val="0"/>
                <w:sz w:val="24"/>
                <w:szCs w:val="24"/>
              </w:rPr>
              <w:t>Шевкин</w:t>
            </w:r>
            <w:proofErr w:type="spellEnd"/>
            <w:r w:rsidRPr="008B408C">
              <w:rPr>
                <w:b w:val="0"/>
                <w:sz w:val="24"/>
                <w:szCs w:val="24"/>
              </w:rPr>
              <w:t>. — М.: Просвещение, 2009-201</w:t>
            </w:r>
            <w:r>
              <w:rPr>
                <w:b w:val="0"/>
                <w:sz w:val="24"/>
                <w:szCs w:val="24"/>
              </w:rPr>
              <w:t>4г</w:t>
            </w:r>
          </w:p>
          <w:p w:rsidR="00E26FEB" w:rsidRPr="008B408C" w:rsidRDefault="00E26FEB" w:rsidP="008B408C">
            <w:pPr>
              <w:ind w:left="540" w:hanging="540"/>
              <w:rPr>
                <w:b w:val="0"/>
                <w:sz w:val="24"/>
                <w:szCs w:val="24"/>
              </w:rPr>
            </w:pPr>
          </w:p>
          <w:p w:rsidR="008B408C" w:rsidRPr="008B408C" w:rsidRDefault="00E26FEB" w:rsidP="008B408C">
            <w:pPr>
              <w:ind w:left="540" w:hanging="5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8B408C" w:rsidRPr="008B408C">
              <w:rPr>
                <w:b w:val="0"/>
                <w:sz w:val="24"/>
                <w:szCs w:val="24"/>
              </w:rPr>
              <w:t xml:space="preserve">.   «Алгебра и начала анализа. Дидактические материалы </w:t>
            </w:r>
            <w:proofErr w:type="gramStart"/>
            <w:r w:rsidR="008B408C" w:rsidRPr="008B408C">
              <w:rPr>
                <w:b w:val="0"/>
                <w:sz w:val="24"/>
                <w:szCs w:val="24"/>
              </w:rPr>
              <w:t>для  11</w:t>
            </w:r>
            <w:proofErr w:type="gramEnd"/>
            <w:r w:rsidR="008B408C" w:rsidRPr="008B408C">
              <w:rPr>
                <w:b w:val="0"/>
                <w:sz w:val="24"/>
                <w:szCs w:val="24"/>
              </w:rPr>
              <w:t xml:space="preserve"> класса базовый и профильный уровни 3 –е издание, - М. Просвещение, 2009-2014. Авторы: М. К. Потапов и А. В. </w:t>
            </w:r>
            <w:proofErr w:type="spellStart"/>
            <w:r w:rsidR="008B408C" w:rsidRPr="008B408C">
              <w:rPr>
                <w:b w:val="0"/>
                <w:sz w:val="24"/>
                <w:szCs w:val="24"/>
              </w:rPr>
              <w:t>Шевкин</w:t>
            </w:r>
            <w:proofErr w:type="spellEnd"/>
            <w:r w:rsidR="008B408C" w:rsidRPr="008B408C">
              <w:rPr>
                <w:b w:val="0"/>
                <w:sz w:val="24"/>
                <w:szCs w:val="24"/>
              </w:rPr>
              <w:t xml:space="preserve">» </w:t>
            </w:r>
          </w:p>
          <w:p w:rsidR="008B408C" w:rsidRPr="008B408C" w:rsidRDefault="00E26FEB" w:rsidP="008B408C">
            <w:pPr>
              <w:ind w:left="540" w:hanging="5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8B408C" w:rsidRPr="008B408C">
              <w:rPr>
                <w:b w:val="0"/>
                <w:sz w:val="24"/>
                <w:szCs w:val="24"/>
              </w:rPr>
              <w:t xml:space="preserve">.   «Алгебра и начала математического анализа». Тематические тесты для 11 класса базовый и профильный уровни, - М. Просвещение, 2009-2014. Автор Ю. В. </w:t>
            </w:r>
            <w:proofErr w:type="spellStart"/>
            <w:r w:rsidR="008B408C" w:rsidRPr="008B408C">
              <w:rPr>
                <w:b w:val="0"/>
                <w:sz w:val="24"/>
                <w:szCs w:val="24"/>
              </w:rPr>
              <w:t>Шепелева</w:t>
            </w:r>
            <w:proofErr w:type="spellEnd"/>
          </w:p>
          <w:p w:rsidR="008B408C" w:rsidRPr="008B408C" w:rsidRDefault="00E26FEB" w:rsidP="008B408C">
            <w:pPr>
              <w:ind w:left="540" w:hanging="5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8B408C" w:rsidRPr="008B408C">
              <w:rPr>
                <w:b w:val="0"/>
                <w:sz w:val="24"/>
                <w:szCs w:val="24"/>
              </w:rPr>
              <w:t xml:space="preserve">.   «Алгебра и начала </w:t>
            </w:r>
            <w:proofErr w:type="gramStart"/>
            <w:r w:rsidR="008B408C" w:rsidRPr="008B408C">
              <w:rPr>
                <w:b w:val="0"/>
                <w:sz w:val="24"/>
                <w:szCs w:val="24"/>
              </w:rPr>
              <w:t>математического  анализа</w:t>
            </w:r>
            <w:proofErr w:type="gramEnd"/>
            <w:r w:rsidR="008B408C" w:rsidRPr="008B408C">
              <w:rPr>
                <w:b w:val="0"/>
                <w:sz w:val="24"/>
                <w:szCs w:val="24"/>
              </w:rPr>
              <w:t xml:space="preserve"> 11 класс». Книга для учителя. Базовый и профильный уровни, - М. Просвещение, 2009-2014. Авторы: М. К. Потапов и А. В. </w:t>
            </w:r>
            <w:proofErr w:type="spellStart"/>
            <w:r w:rsidR="008B408C" w:rsidRPr="008B408C">
              <w:rPr>
                <w:b w:val="0"/>
                <w:sz w:val="24"/>
                <w:szCs w:val="24"/>
              </w:rPr>
              <w:t>Шевкин</w:t>
            </w:r>
            <w:proofErr w:type="spellEnd"/>
          </w:p>
          <w:p w:rsidR="008B408C" w:rsidRPr="008B408C" w:rsidRDefault="008B408C" w:rsidP="008B408C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B408C" w:rsidRDefault="008B408C" w:rsidP="008B408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08C">
              <w:rPr>
                <w:rFonts w:ascii="Times New Roman" w:hAnsi="Times New Roman"/>
                <w:b/>
                <w:sz w:val="24"/>
                <w:szCs w:val="24"/>
              </w:rPr>
              <w:t>Место программы в образовательном процессе</w:t>
            </w:r>
          </w:p>
          <w:p w:rsidR="008B408C" w:rsidRPr="008B408C" w:rsidRDefault="008B408C" w:rsidP="008B408C">
            <w:pPr>
              <w:pStyle w:val="Standard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</w:t>
            </w:r>
            <w:proofErr w:type="gramStart"/>
            <w:r w:rsidRPr="008B408C">
              <w:rPr>
                <w:rFonts w:ascii="Times New Roman" w:hAnsi="Times New Roman"/>
                <w:sz w:val="24"/>
                <w:szCs w:val="24"/>
              </w:rPr>
              <w:t>10  класса</w:t>
            </w:r>
            <w:proofErr w:type="gramEnd"/>
            <w:r w:rsidRPr="008B408C">
              <w:rPr>
                <w:rFonts w:ascii="Times New Roman" w:hAnsi="Times New Roman"/>
                <w:sz w:val="24"/>
                <w:szCs w:val="24"/>
              </w:rPr>
              <w:t xml:space="preserve">  рассчитана: всего в год 119 часов, количество часов неделю – 3,5,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плановых контрольных работ</w:t>
            </w:r>
            <w:r w:rsidR="00306284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2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08C">
              <w:rPr>
                <w:rFonts w:ascii="Times New Roman" w:hAnsi="Times New Roman"/>
                <w:sz w:val="24"/>
                <w:szCs w:val="24"/>
              </w:rPr>
              <w:t>Уровень обучения базовый.</w:t>
            </w:r>
          </w:p>
          <w:p w:rsidR="008B408C" w:rsidRPr="008B408C" w:rsidRDefault="008B408C" w:rsidP="008B408C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 xml:space="preserve">Программа 11 </w:t>
            </w:r>
            <w:proofErr w:type="gramStart"/>
            <w:r w:rsidRPr="008B408C">
              <w:rPr>
                <w:rFonts w:ascii="Times New Roman" w:hAnsi="Times New Roman"/>
                <w:sz w:val="24"/>
                <w:szCs w:val="24"/>
              </w:rPr>
              <w:t>класса  рассчитана</w:t>
            </w:r>
            <w:proofErr w:type="gramEnd"/>
            <w:r w:rsidRPr="008B408C">
              <w:rPr>
                <w:rFonts w:ascii="Times New Roman" w:hAnsi="Times New Roman"/>
                <w:sz w:val="24"/>
                <w:szCs w:val="24"/>
              </w:rPr>
              <w:t>: всего в год 119 часов, количество часов неделю – 3,5, плановых контрольных работ -10. Уровень обучения базовый.</w:t>
            </w:r>
          </w:p>
          <w:p w:rsidR="008B408C" w:rsidRPr="008B408C" w:rsidRDefault="008B408C" w:rsidP="008B408C">
            <w:pPr>
              <w:pStyle w:val="Standard"/>
              <w:spacing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8B408C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8B408C" w:rsidRPr="008B408C" w:rsidRDefault="008B408C" w:rsidP="008B408C">
            <w:pPr>
              <w:pStyle w:val="Standard"/>
              <w:spacing w:line="240" w:lineRule="auto"/>
              <w:ind w:left="284" w:right="112" w:hanging="284"/>
              <w:rPr>
                <w:sz w:val="24"/>
                <w:szCs w:val="24"/>
              </w:rPr>
            </w:pPr>
            <w:r w:rsidRPr="008B408C">
              <w:rPr>
                <w:rFonts w:ascii="Times New Roman" w:hAnsi="Times New Roman"/>
                <w:i/>
                <w:sz w:val="24"/>
                <w:szCs w:val="24"/>
              </w:rPr>
              <w:t xml:space="preserve">Изучение математики в 10-11 классе на </w:t>
            </w:r>
            <w:proofErr w:type="gramStart"/>
            <w:r w:rsidRPr="008B408C">
              <w:rPr>
                <w:rFonts w:ascii="Times New Roman" w:hAnsi="Times New Roman"/>
                <w:i/>
                <w:sz w:val="24"/>
                <w:szCs w:val="24"/>
              </w:rPr>
              <w:t>базовом  уровне</w:t>
            </w:r>
            <w:proofErr w:type="gramEnd"/>
            <w:r w:rsidRPr="008B408C"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направлено на достижение следующих</w:t>
            </w:r>
            <w:r w:rsidRPr="008B40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целей: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right="112" w:hanging="284"/>
              <w:jc w:val="both"/>
              <w:rPr>
                <w:sz w:val="24"/>
                <w:szCs w:val="24"/>
              </w:rPr>
            </w:pPr>
            <w:r w:rsidRPr="008B408C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системой математических знаний и умений</w:t>
            </w:r>
            <w:r w:rsidRPr="008B408C">
              <w:rPr>
                <w:rFonts w:ascii="Times New Roman" w:hAnsi="Times New Roman"/>
                <w:bCs/>
                <w:sz w:val="24"/>
                <w:szCs w:val="24"/>
              </w:rPr>
              <w:t>, необходимых для применения в практической деятельности, изучения смежных дисциплин, продолжения образования;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right="112" w:hanging="284"/>
              <w:jc w:val="both"/>
              <w:rPr>
                <w:sz w:val="24"/>
                <w:szCs w:val="24"/>
              </w:rPr>
            </w:pPr>
            <w:r w:rsidRPr="008B40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интеллектуальное развитие, </w:t>
            </w:r>
            <w:r w:rsidRPr="008B408C">
              <w:rPr>
                <w:rFonts w:ascii="Times New Roman" w:hAnsi="Times New Roman"/>
                <w:bCs/>
                <w:sz w:val="24"/>
                <w:szCs w:val="24"/>
              </w:rPr>
              <w:t>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right="112" w:hanging="284"/>
              <w:jc w:val="both"/>
              <w:rPr>
                <w:sz w:val="24"/>
                <w:szCs w:val="24"/>
              </w:rPr>
            </w:pPr>
            <w:r w:rsidRPr="008B40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представлений </w:t>
            </w:r>
            <w:r w:rsidRPr="008B408C">
              <w:rPr>
                <w:rFonts w:ascii="Times New Roman" w:hAnsi="Times New Roman"/>
                <w:bCs/>
                <w:sz w:val="24"/>
                <w:szCs w:val="24"/>
              </w:rPr>
              <w:t>об идеях и методах математики как средства моделирования явлений и процессов;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right="112" w:hanging="284"/>
              <w:jc w:val="both"/>
              <w:rPr>
                <w:sz w:val="24"/>
                <w:szCs w:val="24"/>
              </w:rPr>
            </w:pPr>
            <w:r w:rsidRPr="008B40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воспитание культуры личности, </w:t>
            </w:r>
            <w:r w:rsidRPr="008B408C">
              <w:rPr>
                <w:rFonts w:ascii="Times New Roman" w:hAnsi="Times New Roman"/>
                <w:bCs/>
                <w:sz w:val="24"/>
                <w:szCs w:val="24"/>
              </w:rPr>
              <w:t>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8B408C" w:rsidRPr="008B408C" w:rsidRDefault="008B408C" w:rsidP="008B408C">
            <w:pPr>
              <w:pStyle w:val="a3"/>
              <w:spacing w:line="240" w:lineRule="auto"/>
              <w:ind w:left="1080"/>
              <w:jc w:val="center"/>
              <w:rPr>
                <w:sz w:val="24"/>
                <w:szCs w:val="24"/>
              </w:rPr>
            </w:pPr>
            <w:r w:rsidRPr="008B408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ТРЕБОВАНИЯ</w:t>
            </w:r>
            <w:r w:rsidRPr="008B408C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</w:t>
            </w:r>
            <w:proofErr w:type="gramStart"/>
            <w:r w:rsidRPr="008B408C">
              <w:rPr>
                <w:rFonts w:ascii="Times New Roman" w:hAnsi="Times New Roman"/>
                <w:b/>
                <w:sz w:val="24"/>
                <w:szCs w:val="24"/>
              </w:rPr>
              <w:t>ПОДГОТОВКИ  ОБУЧАЮЩИХСЯ</w:t>
            </w:r>
            <w:proofErr w:type="gramEnd"/>
            <w:r w:rsidRPr="008B40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B4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08C" w:rsidRPr="008B408C" w:rsidRDefault="008B408C" w:rsidP="008B408C">
            <w:pPr>
              <w:pStyle w:val="a3"/>
              <w:spacing w:line="240" w:lineRule="auto"/>
              <w:ind w:left="0" w:right="112" w:firstLine="4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08C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изучения учебного предмета «Алгебра и начала анализа» на базовом уровне обучающийся должен</w:t>
            </w:r>
          </w:p>
          <w:p w:rsidR="008B408C" w:rsidRPr="008B408C" w:rsidRDefault="008B408C" w:rsidP="008B408C">
            <w:pPr>
              <w:pStyle w:val="a3"/>
              <w:spacing w:line="240" w:lineRule="auto"/>
              <w:ind w:left="0" w:right="112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8B408C">
              <w:rPr>
                <w:rFonts w:ascii="Times New Roman" w:hAnsi="Times New Roman"/>
                <w:b/>
                <w:sz w:val="24"/>
                <w:szCs w:val="24"/>
              </w:rPr>
              <w:t>знать/понимать: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вероятностный характер различных процессов окружающего мира;</w:t>
            </w:r>
          </w:p>
          <w:p w:rsidR="008B408C" w:rsidRPr="008B408C" w:rsidRDefault="008B408C" w:rsidP="008B408C">
            <w:pPr>
              <w:pStyle w:val="a3"/>
              <w:spacing w:after="0" w:line="240" w:lineRule="auto"/>
              <w:ind w:left="284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08C" w:rsidRPr="008B408C" w:rsidRDefault="008B408C" w:rsidP="008B408C">
            <w:pPr>
              <w:pStyle w:val="a3"/>
              <w:spacing w:line="240" w:lineRule="auto"/>
              <w:ind w:left="0" w:right="112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8B408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B408C" w:rsidRPr="008B408C" w:rsidRDefault="008B408C" w:rsidP="008B408C">
            <w:pPr>
              <w:pStyle w:val="a4"/>
              <w:numPr>
                <w:ilvl w:val="0"/>
                <w:numId w:val="5"/>
              </w:numPr>
              <w:tabs>
                <w:tab w:val="left" w:pos="568"/>
              </w:tabs>
              <w:spacing w:before="4"/>
              <w:ind w:left="284" w:right="112" w:hanging="284"/>
              <w:jc w:val="both"/>
              <w:rPr>
                <w:rFonts w:ascii="Times New Roman" w:hAnsi="Times New Roman"/>
              </w:rPr>
            </w:pPr>
            <w:r w:rsidRPr="008B408C">
              <w:rPr>
                <w:rFonts w:ascii="Times New Roman" w:hAnsi="Times New Roman" w:cs="Times New Roman"/>
              </w:rPr>
              <w:t xml:space="preserve">выполнять арифметические действия, сочетая устные и письменные приёмы, применение вычислительных    устройств; находить значение корня натуральной степени, используя при необходимости вычислительные устройства; пользоваться оценкой и прикидкой при практических расчётах; </w:t>
            </w:r>
            <w:r w:rsidRPr="008B408C">
              <w:rPr>
                <w:rFonts w:ascii="Times New Roman" w:hAnsi="Times New Roman"/>
              </w:rPr>
              <w:t>проводить по известным формулам и правилам преобразования буквенных выражений, включающих степени и тригонометрические функции;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lastRenderedPageBreak/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 и их системы;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составлять уравнения и неравенства по условию задачи;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изображать на координатной плоскости множества решений простейших уравнений и их систем;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7"/>
              </w:numPr>
              <w:tabs>
                <w:tab w:val="left" w:pos="568"/>
              </w:tabs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вычислять производные функций;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7"/>
              </w:numPr>
              <w:tabs>
                <w:tab w:val="left" w:pos="568"/>
              </w:tabs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7"/>
              </w:numPr>
              <w:tabs>
                <w:tab w:val="left" w:pos="568"/>
              </w:tabs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строить графики изученных функций;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7"/>
              </w:numPr>
              <w:tabs>
                <w:tab w:val="left" w:pos="568"/>
              </w:tabs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наибольшее и наименьшее значения;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7"/>
              </w:numPr>
              <w:tabs>
                <w:tab w:val="left" w:pos="568"/>
              </w:tabs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8"/>
              </w:numPr>
              <w:tabs>
                <w:tab w:val="left" w:pos="568"/>
              </w:tabs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Паскаля.</w:t>
            </w:r>
          </w:p>
          <w:p w:rsidR="008B408C" w:rsidRPr="008B408C" w:rsidRDefault="008B408C" w:rsidP="008B408C">
            <w:pPr>
              <w:pStyle w:val="a3"/>
              <w:tabs>
                <w:tab w:val="left" w:pos="426"/>
              </w:tabs>
              <w:spacing w:line="240" w:lineRule="auto"/>
              <w:ind w:left="0" w:right="112"/>
              <w:rPr>
                <w:rFonts w:ascii="Times New Roman" w:hAnsi="Times New Roman"/>
                <w:sz w:val="24"/>
                <w:szCs w:val="24"/>
              </w:rPr>
            </w:pPr>
          </w:p>
          <w:p w:rsidR="008B408C" w:rsidRPr="008B408C" w:rsidRDefault="008B408C" w:rsidP="008B408C">
            <w:pPr>
              <w:pStyle w:val="Standard"/>
              <w:tabs>
                <w:tab w:val="left" w:pos="426"/>
              </w:tabs>
              <w:spacing w:line="240" w:lineRule="auto"/>
              <w:ind w:right="11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408C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9"/>
              </w:numPr>
              <w:tabs>
                <w:tab w:val="left" w:pos="568"/>
              </w:tabs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анализа реальных числовых данных, представленных в виде диаграмм, графиков;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9"/>
              </w:numPr>
              <w:tabs>
                <w:tab w:val="left" w:pos="568"/>
              </w:tabs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решения прикладных задач, в том числе социально-экономических, и физических – на наибольшее и наименьшее значения, на нахождение скорости и ускорения.</w:t>
            </w:r>
          </w:p>
          <w:p w:rsidR="008B408C" w:rsidRPr="008B408C" w:rsidRDefault="008B408C" w:rsidP="008B408C">
            <w:pPr>
              <w:pStyle w:val="a3"/>
              <w:numPr>
                <w:ilvl w:val="0"/>
                <w:numId w:val="9"/>
              </w:numPr>
              <w:tabs>
                <w:tab w:val="left" w:pos="568"/>
              </w:tabs>
              <w:spacing w:after="0" w:line="240" w:lineRule="auto"/>
              <w:ind w:left="284" w:right="11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построения и исследования простейших математических моделей.</w:t>
            </w:r>
          </w:p>
          <w:p w:rsidR="008B408C" w:rsidRPr="008B408C" w:rsidRDefault="008B408C" w:rsidP="008B408C">
            <w:pPr>
              <w:pStyle w:val="a3"/>
              <w:tabs>
                <w:tab w:val="left" w:pos="568"/>
                <w:tab w:val="left" w:pos="5257"/>
              </w:tabs>
              <w:spacing w:line="240" w:lineRule="auto"/>
              <w:ind w:left="284" w:right="112"/>
              <w:rPr>
                <w:rFonts w:ascii="Times New Roman" w:hAnsi="Times New Roman"/>
                <w:sz w:val="24"/>
                <w:szCs w:val="24"/>
              </w:rPr>
            </w:pPr>
            <w:r w:rsidRPr="008B408C">
              <w:rPr>
                <w:rFonts w:ascii="Times New Roman" w:hAnsi="Times New Roman"/>
                <w:sz w:val="24"/>
                <w:szCs w:val="24"/>
              </w:rPr>
              <w:t>описания с помощью функций различных зависимостей, представления их графически, для интерпретации графиков.</w:t>
            </w:r>
          </w:p>
          <w:p w:rsidR="008B408C" w:rsidRDefault="008B408C" w:rsidP="008B408C">
            <w:pPr>
              <w:pStyle w:val="Standard"/>
              <w:spacing w:line="240" w:lineRule="auto"/>
            </w:pPr>
          </w:p>
          <w:p w:rsidR="00E204AF" w:rsidRDefault="008B408C" w:rsidP="008B408C">
            <w:pPr>
              <w:numPr>
                <w:ilvl w:val="0"/>
                <w:numId w:val="1"/>
              </w:numPr>
              <w:ind w:right="62" w:firstLine="58"/>
              <w:jc w:val="both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</w:tr>
    </w:tbl>
    <w:p w:rsidR="00E204AF" w:rsidRDefault="008B408C" w:rsidP="008B408C">
      <w:pPr>
        <w:spacing w:after="218" w:line="240" w:lineRule="auto"/>
        <w:ind w:left="0"/>
        <w:jc w:val="both"/>
      </w:pPr>
      <w:r>
        <w:rPr>
          <w:rFonts w:ascii="Calibri" w:eastAsia="Calibri" w:hAnsi="Calibri" w:cs="Calibri"/>
          <w:b w:val="0"/>
          <w:sz w:val="22"/>
        </w:rPr>
        <w:lastRenderedPageBreak/>
        <w:t xml:space="preserve"> </w:t>
      </w:r>
    </w:p>
    <w:p w:rsidR="00E204AF" w:rsidRDefault="008B408C" w:rsidP="008B408C">
      <w:pPr>
        <w:spacing w:line="240" w:lineRule="auto"/>
        <w:ind w:left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E204AF">
      <w:pgSz w:w="11906" w:h="16838"/>
      <w:pgMar w:top="545" w:right="1359" w:bottom="79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4DF"/>
    <w:multiLevelType w:val="hybridMultilevel"/>
    <w:tmpl w:val="BA6C47B2"/>
    <w:lvl w:ilvl="0" w:tplc="FDBCBCA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0F7B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E10E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6A17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07F4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A7C5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A31C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FD3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CBDD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87CA2"/>
    <w:multiLevelType w:val="hybridMultilevel"/>
    <w:tmpl w:val="C6F2BD00"/>
    <w:lvl w:ilvl="0" w:tplc="A2EE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03F9C"/>
    <w:multiLevelType w:val="multilevel"/>
    <w:tmpl w:val="FB42A442"/>
    <w:styleLink w:val="WWNum6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3" w15:restartNumberingAfterBreak="0">
    <w:nsid w:val="0E1C7256"/>
    <w:multiLevelType w:val="hybridMultilevel"/>
    <w:tmpl w:val="1ECCDFE0"/>
    <w:lvl w:ilvl="0" w:tplc="46B60A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219E8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87ED4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6CFE6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4B1D8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E7378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1688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A11C8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40374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F4A2B"/>
    <w:multiLevelType w:val="multilevel"/>
    <w:tmpl w:val="4CFCCD9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0110D87"/>
    <w:multiLevelType w:val="multilevel"/>
    <w:tmpl w:val="3580CC6C"/>
    <w:styleLink w:val="WWNum7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6" w15:restartNumberingAfterBreak="0">
    <w:nsid w:val="3664575B"/>
    <w:multiLevelType w:val="multilevel"/>
    <w:tmpl w:val="072468F0"/>
    <w:styleLink w:val="WWNum9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7" w15:restartNumberingAfterBreak="0">
    <w:nsid w:val="6039452C"/>
    <w:multiLevelType w:val="multilevel"/>
    <w:tmpl w:val="C3ECD120"/>
    <w:styleLink w:val="WWNum13"/>
    <w:lvl w:ilvl="0">
      <w:numFmt w:val="bullet"/>
      <w:lvlText w:val=""/>
      <w:lvlJc w:val="left"/>
      <w:pPr>
        <w:ind w:left="4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7" w:hanging="360"/>
      </w:pPr>
      <w:rPr>
        <w:rFonts w:ascii="Wingdings" w:hAnsi="Wingdings"/>
      </w:rPr>
    </w:lvl>
  </w:abstractNum>
  <w:abstractNum w:abstractNumId="8" w15:restartNumberingAfterBreak="0">
    <w:nsid w:val="7023435F"/>
    <w:multiLevelType w:val="multilevel"/>
    <w:tmpl w:val="C29673A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276709C"/>
    <w:multiLevelType w:val="hybridMultilevel"/>
    <w:tmpl w:val="CFC40824"/>
    <w:lvl w:ilvl="0" w:tplc="9FCE53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CCE3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0B9A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FD6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CFDC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66E6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012A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E78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AADC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01BDC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92EF5"/>
    <w:multiLevelType w:val="multilevel"/>
    <w:tmpl w:val="47CA88C4"/>
    <w:styleLink w:val="WWNum8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AF"/>
    <w:rsid w:val="001C2709"/>
    <w:rsid w:val="00306284"/>
    <w:rsid w:val="008B408C"/>
    <w:rsid w:val="00E204AF"/>
    <w:rsid w:val="00E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8CEB8-A9BF-4E47-BF3B-C7FC64A5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51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B40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styleId="a3">
    <w:name w:val="List Paragraph"/>
    <w:basedOn w:val="Standard"/>
    <w:rsid w:val="008B408C"/>
    <w:pPr>
      <w:ind w:left="720"/>
    </w:pPr>
    <w:rPr>
      <w:rFonts w:eastAsia="Times New Roman"/>
      <w:lang w:eastAsia="ru-RU"/>
    </w:rPr>
  </w:style>
  <w:style w:type="paragraph" w:customStyle="1" w:styleId="a4">
    <w:name w:val="Стиль"/>
    <w:rsid w:val="008B408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</w:rPr>
  </w:style>
  <w:style w:type="numbering" w:customStyle="1" w:styleId="WWNum6">
    <w:name w:val="WWNum6"/>
    <w:basedOn w:val="a2"/>
    <w:rsid w:val="008B408C"/>
    <w:pPr>
      <w:numPr>
        <w:numId w:val="4"/>
      </w:numPr>
    </w:pPr>
  </w:style>
  <w:style w:type="numbering" w:customStyle="1" w:styleId="WWNum7">
    <w:name w:val="WWNum7"/>
    <w:basedOn w:val="a2"/>
    <w:rsid w:val="008B408C"/>
    <w:pPr>
      <w:numPr>
        <w:numId w:val="5"/>
      </w:numPr>
    </w:pPr>
  </w:style>
  <w:style w:type="numbering" w:customStyle="1" w:styleId="WWNum8">
    <w:name w:val="WWNum8"/>
    <w:basedOn w:val="a2"/>
    <w:rsid w:val="008B408C"/>
    <w:pPr>
      <w:numPr>
        <w:numId w:val="6"/>
      </w:numPr>
    </w:pPr>
  </w:style>
  <w:style w:type="numbering" w:customStyle="1" w:styleId="WWNum9">
    <w:name w:val="WWNum9"/>
    <w:basedOn w:val="a2"/>
    <w:rsid w:val="008B408C"/>
    <w:pPr>
      <w:numPr>
        <w:numId w:val="7"/>
      </w:numPr>
    </w:pPr>
  </w:style>
  <w:style w:type="numbering" w:customStyle="1" w:styleId="WWNum10">
    <w:name w:val="WWNum10"/>
    <w:basedOn w:val="a2"/>
    <w:rsid w:val="008B408C"/>
    <w:pPr>
      <w:numPr>
        <w:numId w:val="8"/>
      </w:numPr>
    </w:pPr>
  </w:style>
  <w:style w:type="numbering" w:customStyle="1" w:styleId="WWNum11">
    <w:name w:val="WWNum11"/>
    <w:basedOn w:val="a2"/>
    <w:rsid w:val="008B408C"/>
    <w:pPr>
      <w:numPr>
        <w:numId w:val="9"/>
      </w:numPr>
    </w:pPr>
  </w:style>
  <w:style w:type="numbering" w:customStyle="1" w:styleId="WWNum13">
    <w:name w:val="WWNum13"/>
    <w:basedOn w:val="a2"/>
    <w:rsid w:val="008B408C"/>
    <w:pPr>
      <w:numPr>
        <w:numId w:val="10"/>
      </w:numPr>
    </w:pPr>
  </w:style>
  <w:style w:type="paragraph" w:customStyle="1" w:styleId="Style3">
    <w:name w:val="Style3"/>
    <w:basedOn w:val="a"/>
    <w:uiPriority w:val="99"/>
    <w:rsid w:val="008B408C"/>
    <w:pPr>
      <w:widowControl w:val="0"/>
      <w:autoSpaceDE w:val="0"/>
      <w:autoSpaceDN w:val="0"/>
      <w:adjustRightInd w:val="0"/>
      <w:spacing w:line="259" w:lineRule="exact"/>
      <w:ind w:left="0"/>
    </w:pPr>
    <w:rPr>
      <w:rFonts w:ascii="Tahoma" w:eastAsiaTheme="minorEastAsia" w:hAnsi="Tahoma" w:cs="Tahoma"/>
      <w:b w:val="0"/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8B408C"/>
    <w:rPr>
      <w:rFonts w:ascii="Georgia" w:hAnsi="Georgia" w:cs="Georgia" w:hint="default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8B408C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860</Words>
  <Characters>4906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cp:lastModifiedBy>зам.директора</cp:lastModifiedBy>
  <cp:revision>6</cp:revision>
  <dcterms:created xsi:type="dcterms:W3CDTF">2016-11-18T07:31:00Z</dcterms:created>
  <dcterms:modified xsi:type="dcterms:W3CDTF">2016-11-25T10:25:00Z</dcterms:modified>
</cp:coreProperties>
</file>